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EA" w:rsidRPr="004A2FB8" w:rsidRDefault="00B855EA" w:rsidP="00B855EA">
      <w:pPr>
        <w:widowControl/>
        <w:autoSpaceDE/>
        <w:autoSpaceDN/>
        <w:jc w:val="center"/>
        <w:rPr>
          <w:rFonts w:ascii="Times New Roman" w:eastAsia="SimSun" w:hAnsi="Times New Roman"/>
          <w:sz w:val="48"/>
          <w:szCs w:val="24"/>
          <w:lang w:val="en-AU" w:eastAsia="zh-CN"/>
        </w:rPr>
      </w:pPr>
      <w:proofErr w:type="spellStart"/>
      <w:r w:rsidRPr="004A2FB8">
        <w:rPr>
          <w:rFonts w:ascii="Times New Roman" w:eastAsia="SimSun" w:hAnsi="Times New Roman"/>
          <w:sz w:val="48"/>
          <w:szCs w:val="24"/>
          <w:lang w:val="en-AU" w:eastAsia="zh-CN"/>
        </w:rPr>
        <w:t>Modeling</w:t>
      </w:r>
      <w:proofErr w:type="spellEnd"/>
      <w:r w:rsidRPr="004A2FB8">
        <w:rPr>
          <w:rFonts w:ascii="Times New Roman" w:eastAsia="SimSun" w:hAnsi="Times New Roman"/>
          <w:sz w:val="48"/>
          <w:szCs w:val="24"/>
          <w:lang w:val="en-AU" w:eastAsia="zh-CN"/>
        </w:rPr>
        <w:t xml:space="preserve"> of Wind Energy Conversion System and Power Quality Analysis</w:t>
      </w:r>
    </w:p>
    <w:p w:rsidR="006E4B7E" w:rsidRPr="00B855EA" w:rsidRDefault="006E4B7E">
      <w:pPr>
        <w:widowControl/>
        <w:rPr>
          <w:rFonts w:ascii="Times New Roman" w:hAnsi="Times New Roman"/>
          <w:lang w:val="en-US"/>
        </w:rPr>
      </w:pPr>
    </w:p>
    <w:p w:rsidR="006E4B7E" w:rsidRPr="00160D04" w:rsidRDefault="006E4B7E">
      <w:pPr>
        <w:pStyle w:val="DefaultParagraphFont1"/>
        <w:widowControl/>
        <w:jc w:val="center"/>
        <w:rPr>
          <w:rFonts w:ascii="Times New Roman" w:hAnsi="Times New Roman"/>
        </w:rPr>
        <w:sectPr w:rsidR="006E4B7E" w:rsidRPr="00160D04" w:rsidSect="00E02005">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418" w:right="1418" w:bottom="1134" w:left="1418" w:header="284" w:footer="567" w:gutter="0"/>
          <w:cols w:space="340"/>
        </w:sectPr>
      </w:pPr>
    </w:p>
    <w:p w:rsidR="00392BE7" w:rsidRPr="00AB4B4C" w:rsidRDefault="00392BE7" w:rsidP="00497654">
      <w:pPr>
        <w:widowControl/>
        <w:spacing w:after="240"/>
        <w:jc w:val="center"/>
        <w:rPr>
          <w:rFonts w:asciiTheme="majorBidi" w:eastAsia="SimSun" w:hAnsiTheme="majorBidi" w:cstheme="majorBidi"/>
          <w:sz w:val="22"/>
          <w:szCs w:val="22"/>
          <w:lang w:val="fr-FR" w:eastAsia="zh-CN"/>
        </w:rPr>
      </w:pPr>
      <w:r w:rsidRPr="00AB4B4C">
        <w:rPr>
          <w:rFonts w:asciiTheme="majorBidi" w:eastAsia="SimSun" w:hAnsiTheme="majorBidi" w:cstheme="majorBidi"/>
          <w:sz w:val="22"/>
          <w:szCs w:val="22"/>
          <w:lang w:val="fr-FR" w:eastAsia="zh-CN"/>
        </w:rPr>
        <w:lastRenderedPageBreak/>
        <w:t>A.</w:t>
      </w:r>
      <w:r w:rsidR="00B132F7" w:rsidRPr="00AB4B4C">
        <w:rPr>
          <w:rFonts w:asciiTheme="majorBidi" w:eastAsia="SimSun" w:hAnsiTheme="majorBidi" w:cstheme="majorBidi"/>
          <w:sz w:val="22"/>
          <w:szCs w:val="22"/>
          <w:lang w:val="fr-FR" w:eastAsia="zh-CN"/>
        </w:rPr>
        <w:t xml:space="preserve"> </w:t>
      </w:r>
      <w:r w:rsidRPr="00AB4B4C">
        <w:rPr>
          <w:rFonts w:asciiTheme="majorBidi" w:eastAsia="SimSun" w:hAnsiTheme="majorBidi" w:cstheme="majorBidi"/>
          <w:sz w:val="22"/>
          <w:szCs w:val="22"/>
          <w:lang w:val="fr-FR" w:eastAsia="zh-CN"/>
        </w:rPr>
        <w:t>D</w:t>
      </w:r>
      <w:r w:rsidR="001A0AFB" w:rsidRPr="00AB4B4C">
        <w:rPr>
          <w:rFonts w:asciiTheme="majorBidi" w:eastAsia="SimSun" w:hAnsiTheme="majorBidi" w:cstheme="majorBidi"/>
          <w:sz w:val="22"/>
          <w:szCs w:val="22"/>
          <w:lang w:val="fr-FR" w:eastAsia="zh-CN"/>
        </w:rPr>
        <w:t>jellad</w:t>
      </w:r>
      <w:r w:rsidR="005251A9" w:rsidRPr="00AB4B4C">
        <w:rPr>
          <w:rFonts w:asciiTheme="majorBidi" w:hAnsiTheme="majorBidi" w:cstheme="majorBidi"/>
          <w:sz w:val="22"/>
          <w:szCs w:val="22"/>
          <w:vertAlign w:val="superscript"/>
          <w:lang w:val="fr-FR"/>
        </w:rPr>
        <w:t>#</w:t>
      </w:r>
      <w:r w:rsidR="00E46CE4" w:rsidRPr="00AB4B4C">
        <w:rPr>
          <w:rFonts w:asciiTheme="majorBidi" w:hAnsiTheme="majorBidi" w:cstheme="majorBidi"/>
          <w:sz w:val="22"/>
          <w:szCs w:val="22"/>
          <w:vertAlign w:val="superscript"/>
          <w:lang w:val="fr-FR"/>
        </w:rPr>
        <w:t>1</w:t>
      </w:r>
      <w:r w:rsidRPr="00AB4B4C">
        <w:rPr>
          <w:rFonts w:asciiTheme="majorBidi" w:eastAsia="SimSun" w:hAnsiTheme="majorBidi" w:cstheme="majorBidi"/>
          <w:sz w:val="22"/>
          <w:szCs w:val="22"/>
          <w:lang w:val="fr-FR" w:eastAsia="zh-CN"/>
        </w:rPr>
        <w:t>,</w:t>
      </w:r>
      <w:r w:rsidR="00497654" w:rsidRPr="00AB4B4C">
        <w:rPr>
          <w:rFonts w:asciiTheme="majorBidi" w:eastAsia="SimSun" w:hAnsiTheme="majorBidi" w:cstheme="majorBidi"/>
          <w:sz w:val="22"/>
          <w:szCs w:val="22"/>
          <w:lang w:val="fr-FR" w:eastAsia="zh-CN"/>
        </w:rPr>
        <w:t xml:space="preserve"> </w:t>
      </w:r>
      <w:r w:rsidR="00497654" w:rsidRPr="00AB4B4C">
        <w:rPr>
          <w:rFonts w:asciiTheme="majorBidi" w:hAnsiTheme="majorBidi" w:cstheme="majorBidi"/>
          <w:sz w:val="22"/>
          <w:szCs w:val="22"/>
          <w:lang w:val="fr-FR"/>
        </w:rPr>
        <w:t>P.O. Logerais</w:t>
      </w:r>
      <w:r w:rsidR="00497654" w:rsidRPr="00AB4B4C">
        <w:rPr>
          <w:rFonts w:asciiTheme="majorBidi" w:hAnsiTheme="majorBidi" w:cstheme="majorBidi"/>
          <w:sz w:val="22"/>
          <w:szCs w:val="22"/>
          <w:vertAlign w:val="superscript"/>
          <w:lang w:val="fr-FR"/>
        </w:rPr>
        <w:t>*2</w:t>
      </w:r>
      <w:r w:rsidR="00497654" w:rsidRPr="00AB4B4C">
        <w:rPr>
          <w:rFonts w:asciiTheme="majorBidi" w:eastAsia="SimSun" w:hAnsiTheme="majorBidi" w:cstheme="majorBidi"/>
          <w:sz w:val="22"/>
          <w:szCs w:val="22"/>
          <w:lang w:val="fr-FR" w:eastAsia="zh-CN"/>
        </w:rPr>
        <w:t xml:space="preserve">, </w:t>
      </w:r>
      <w:r w:rsidRPr="00AB4B4C">
        <w:rPr>
          <w:rFonts w:asciiTheme="majorBidi" w:eastAsia="SimSun" w:hAnsiTheme="majorBidi" w:cstheme="majorBidi"/>
          <w:sz w:val="22"/>
          <w:szCs w:val="22"/>
          <w:lang w:val="fr-FR" w:eastAsia="zh-CN"/>
        </w:rPr>
        <w:t>A.</w:t>
      </w:r>
      <w:r w:rsidR="00B132F7" w:rsidRPr="00AB4B4C">
        <w:rPr>
          <w:rFonts w:asciiTheme="majorBidi" w:eastAsia="SimSun" w:hAnsiTheme="majorBidi" w:cstheme="majorBidi"/>
          <w:sz w:val="22"/>
          <w:szCs w:val="22"/>
          <w:lang w:val="fr-FR" w:eastAsia="zh-CN"/>
        </w:rPr>
        <w:t xml:space="preserve"> </w:t>
      </w:r>
      <w:r w:rsidRPr="00AB4B4C">
        <w:rPr>
          <w:rFonts w:asciiTheme="majorBidi" w:eastAsia="SimSun" w:hAnsiTheme="majorBidi" w:cstheme="majorBidi"/>
          <w:sz w:val="22"/>
          <w:szCs w:val="22"/>
          <w:lang w:val="fr-FR" w:eastAsia="zh-CN"/>
        </w:rPr>
        <w:t>O</w:t>
      </w:r>
      <w:r w:rsidR="001A0AFB" w:rsidRPr="00AB4B4C">
        <w:rPr>
          <w:rFonts w:asciiTheme="majorBidi" w:eastAsia="SimSun" w:hAnsiTheme="majorBidi" w:cstheme="majorBidi"/>
          <w:sz w:val="22"/>
          <w:szCs w:val="22"/>
          <w:lang w:val="fr-FR" w:eastAsia="zh-CN"/>
        </w:rPr>
        <w:t>meiri</w:t>
      </w:r>
      <w:r w:rsidR="005251A9" w:rsidRPr="00AB4B4C">
        <w:rPr>
          <w:rFonts w:asciiTheme="majorBidi" w:hAnsiTheme="majorBidi" w:cstheme="majorBidi"/>
          <w:sz w:val="22"/>
          <w:szCs w:val="22"/>
          <w:vertAlign w:val="superscript"/>
          <w:lang w:val="fr-FR"/>
        </w:rPr>
        <w:t>#</w:t>
      </w:r>
      <w:r w:rsidR="00497654" w:rsidRPr="00AB4B4C">
        <w:rPr>
          <w:rFonts w:asciiTheme="majorBidi" w:hAnsiTheme="majorBidi" w:cstheme="majorBidi"/>
          <w:sz w:val="22"/>
          <w:szCs w:val="22"/>
          <w:vertAlign w:val="superscript"/>
          <w:lang w:val="fr-FR"/>
        </w:rPr>
        <w:t>3</w:t>
      </w:r>
      <w:r w:rsidRPr="00AB4B4C">
        <w:rPr>
          <w:rFonts w:asciiTheme="majorBidi" w:eastAsia="SimSun" w:hAnsiTheme="majorBidi" w:cstheme="majorBidi"/>
          <w:sz w:val="22"/>
          <w:szCs w:val="22"/>
          <w:lang w:val="fr-FR" w:eastAsia="zh-CN"/>
        </w:rPr>
        <w:t>,</w:t>
      </w:r>
      <w:r w:rsidR="00497654" w:rsidRPr="00AB4B4C">
        <w:rPr>
          <w:rFonts w:asciiTheme="majorBidi" w:hAnsiTheme="majorBidi" w:cstheme="majorBidi"/>
          <w:sz w:val="22"/>
          <w:szCs w:val="22"/>
          <w:lang w:val="fr-FR"/>
        </w:rPr>
        <w:t xml:space="preserve"> </w:t>
      </w:r>
      <w:r w:rsidR="00EE0C93" w:rsidRPr="00AB4B4C">
        <w:rPr>
          <w:rFonts w:asciiTheme="majorBidi" w:hAnsiTheme="majorBidi" w:cstheme="majorBidi"/>
          <w:sz w:val="22"/>
          <w:szCs w:val="22"/>
          <w:lang w:val="fr-FR"/>
        </w:rPr>
        <w:t>O. Riou</w:t>
      </w:r>
      <w:r w:rsidR="00EE0C93" w:rsidRPr="00AB4B4C">
        <w:rPr>
          <w:rFonts w:asciiTheme="majorBidi" w:hAnsiTheme="majorBidi" w:cstheme="majorBidi"/>
          <w:sz w:val="22"/>
          <w:szCs w:val="22"/>
          <w:vertAlign w:val="superscript"/>
          <w:lang w:val="fr-FR"/>
        </w:rPr>
        <w:t>*4</w:t>
      </w:r>
      <w:r w:rsidR="00EE0C93" w:rsidRPr="00AB4B4C">
        <w:rPr>
          <w:rFonts w:asciiTheme="majorBidi" w:eastAsia="SimSun" w:hAnsiTheme="majorBidi" w:cstheme="majorBidi"/>
          <w:sz w:val="22"/>
          <w:szCs w:val="22"/>
          <w:lang w:val="fr-FR" w:eastAsia="zh-CN"/>
        </w:rPr>
        <w:t>,</w:t>
      </w:r>
      <w:r w:rsidR="00EE0C93" w:rsidRPr="00AB4B4C">
        <w:rPr>
          <w:rFonts w:asciiTheme="majorBidi" w:hAnsiTheme="majorBidi" w:cstheme="majorBidi"/>
          <w:sz w:val="22"/>
          <w:szCs w:val="22"/>
          <w:lang w:val="fr-FR"/>
        </w:rPr>
        <w:t xml:space="preserve"> J.F. Durastanti</w:t>
      </w:r>
      <w:r w:rsidR="00EE0C93" w:rsidRPr="00AB4B4C">
        <w:rPr>
          <w:rFonts w:asciiTheme="majorBidi" w:hAnsiTheme="majorBidi" w:cstheme="majorBidi"/>
          <w:sz w:val="22"/>
          <w:szCs w:val="22"/>
          <w:vertAlign w:val="superscript"/>
          <w:lang w:val="fr-FR"/>
        </w:rPr>
        <w:t>*5</w:t>
      </w:r>
      <w:r w:rsidR="008965E5" w:rsidRPr="00AB4B4C">
        <w:rPr>
          <w:rFonts w:asciiTheme="majorBidi" w:hAnsiTheme="majorBidi" w:cstheme="majorBidi"/>
          <w:sz w:val="22"/>
          <w:szCs w:val="22"/>
          <w:lang w:val="fr-FR"/>
        </w:rPr>
        <w:t xml:space="preserve">, </w:t>
      </w:r>
      <w:r w:rsidR="00EE0C93" w:rsidRPr="00AB4B4C">
        <w:rPr>
          <w:rFonts w:asciiTheme="majorBidi" w:hAnsiTheme="majorBidi" w:cstheme="majorBidi"/>
          <w:sz w:val="22"/>
          <w:szCs w:val="22"/>
          <w:lang w:val="fr-FR"/>
        </w:rPr>
        <w:t>A</w:t>
      </w:r>
      <w:r w:rsidRPr="00AB4B4C">
        <w:rPr>
          <w:rFonts w:asciiTheme="majorBidi" w:eastAsia="SimSun" w:hAnsiTheme="majorBidi" w:cstheme="majorBidi"/>
          <w:sz w:val="22"/>
          <w:szCs w:val="22"/>
          <w:lang w:val="fr-FR" w:eastAsia="zh-CN"/>
        </w:rPr>
        <w:t>.</w:t>
      </w:r>
      <w:r w:rsidR="00B132F7" w:rsidRPr="00AB4B4C">
        <w:rPr>
          <w:rFonts w:asciiTheme="majorBidi" w:eastAsia="SimSun" w:hAnsiTheme="majorBidi" w:cstheme="majorBidi"/>
          <w:sz w:val="22"/>
          <w:szCs w:val="22"/>
          <w:lang w:val="fr-FR" w:eastAsia="zh-CN"/>
        </w:rPr>
        <w:t xml:space="preserve"> </w:t>
      </w:r>
      <w:r w:rsidRPr="00AB4B4C">
        <w:rPr>
          <w:rFonts w:asciiTheme="majorBidi" w:eastAsia="SimSun" w:hAnsiTheme="majorBidi" w:cstheme="majorBidi"/>
          <w:sz w:val="22"/>
          <w:szCs w:val="22"/>
          <w:lang w:val="fr-FR" w:eastAsia="zh-CN"/>
        </w:rPr>
        <w:t>K</w:t>
      </w:r>
      <w:r w:rsidR="001A0AFB" w:rsidRPr="00AB4B4C">
        <w:rPr>
          <w:rFonts w:asciiTheme="majorBidi" w:eastAsia="SimSun" w:hAnsiTheme="majorBidi" w:cstheme="majorBidi"/>
          <w:sz w:val="22"/>
          <w:szCs w:val="22"/>
          <w:lang w:val="fr-FR" w:eastAsia="zh-CN"/>
        </w:rPr>
        <w:t>helfi</w:t>
      </w:r>
      <w:r w:rsidR="005251A9" w:rsidRPr="00AB4B4C">
        <w:rPr>
          <w:rFonts w:asciiTheme="majorBidi" w:hAnsiTheme="majorBidi" w:cstheme="majorBidi"/>
          <w:sz w:val="22"/>
          <w:szCs w:val="22"/>
          <w:vertAlign w:val="superscript"/>
          <w:lang w:val="fr-FR"/>
        </w:rPr>
        <w:t>#</w:t>
      </w:r>
      <w:r w:rsidR="00EE0C93" w:rsidRPr="00AB4B4C">
        <w:rPr>
          <w:rFonts w:asciiTheme="majorBidi" w:hAnsiTheme="majorBidi" w:cstheme="majorBidi"/>
          <w:sz w:val="22"/>
          <w:szCs w:val="22"/>
          <w:vertAlign w:val="superscript"/>
          <w:lang w:val="fr-FR"/>
        </w:rPr>
        <w:t>6</w:t>
      </w:r>
    </w:p>
    <w:p w:rsidR="00643008" w:rsidRPr="00BC0FD0" w:rsidRDefault="005251A9" w:rsidP="00643008">
      <w:pPr>
        <w:widowControl/>
        <w:ind w:left="720"/>
        <w:jc w:val="center"/>
        <w:rPr>
          <w:rFonts w:asciiTheme="majorBidi" w:hAnsiTheme="majorBidi" w:cstheme="majorBidi"/>
          <w:i/>
          <w:iCs/>
          <w:color w:val="000000"/>
        </w:rPr>
      </w:pPr>
      <w:r w:rsidRPr="005251A9">
        <w:rPr>
          <w:rFonts w:asciiTheme="majorBidi" w:hAnsiTheme="majorBidi" w:cstheme="majorBidi"/>
          <w:vertAlign w:val="superscript"/>
        </w:rPr>
        <w:t>#</w:t>
      </w:r>
      <w:r>
        <w:rPr>
          <w:rFonts w:asciiTheme="majorBidi" w:hAnsiTheme="majorBidi" w:cstheme="majorBidi"/>
          <w:vertAlign w:val="superscript"/>
        </w:rPr>
        <w:t xml:space="preserve"> </w:t>
      </w:r>
      <w:r w:rsidR="00266DB0" w:rsidRPr="00BC0FD0">
        <w:rPr>
          <w:rFonts w:asciiTheme="majorBidi" w:hAnsiTheme="majorBidi" w:cstheme="majorBidi"/>
          <w:i/>
          <w:iCs/>
          <w:color w:val="000000"/>
        </w:rPr>
        <w:t>Electrical Engineering</w:t>
      </w:r>
      <w:r w:rsidR="00643008" w:rsidRPr="00BC0FD0">
        <w:rPr>
          <w:rFonts w:asciiTheme="majorBidi" w:hAnsiTheme="majorBidi" w:cstheme="majorBidi"/>
          <w:i/>
          <w:iCs/>
          <w:color w:val="000000"/>
        </w:rPr>
        <w:t xml:space="preserve"> Department, </w:t>
      </w:r>
      <w:proofErr w:type="spellStart"/>
      <w:r w:rsidR="00266DB0" w:rsidRPr="00BC0FD0">
        <w:rPr>
          <w:rFonts w:asciiTheme="majorBidi" w:hAnsiTheme="majorBidi" w:cstheme="majorBidi"/>
          <w:i/>
          <w:iCs/>
          <w:color w:val="000000"/>
        </w:rPr>
        <w:t>Badji</w:t>
      </w:r>
      <w:proofErr w:type="spellEnd"/>
      <w:r w:rsidR="00266DB0" w:rsidRPr="00BC0FD0">
        <w:rPr>
          <w:rFonts w:asciiTheme="majorBidi" w:hAnsiTheme="majorBidi" w:cstheme="majorBidi"/>
          <w:i/>
          <w:iCs/>
          <w:color w:val="000000"/>
        </w:rPr>
        <w:t xml:space="preserve"> </w:t>
      </w:r>
      <w:proofErr w:type="spellStart"/>
      <w:r w:rsidR="00266DB0" w:rsidRPr="00BC0FD0">
        <w:rPr>
          <w:rFonts w:asciiTheme="majorBidi" w:hAnsiTheme="majorBidi" w:cstheme="majorBidi"/>
          <w:i/>
          <w:iCs/>
          <w:color w:val="000000"/>
        </w:rPr>
        <w:t>Mokhtar</w:t>
      </w:r>
      <w:proofErr w:type="spellEnd"/>
      <w:r w:rsidR="00266DB0" w:rsidRPr="00BC0FD0">
        <w:rPr>
          <w:rFonts w:asciiTheme="majorBidi" w:hAnsiTheme="majorBidi" w:cstheme="majorBidi"/>
          <w:i/>
          <w:iCs/>
          <w:color w:val="000000"/>
        </w:rPr>
        <w:t>-Annaba</w:t>
      </w:r>
      <w:bookmarkStart w:id="0" w:name="_GoBack"/>
      <w:bookmarkEnd w:id="0"/>
      <w:r w:rsidR="00266DB0" w:rsidRPr="00BC0FD0">
        <w:rPr>
          <w:rFonts w:asciiTheme="majorBidi" w:hAnsiTheme="majorBidi" w:cstheme="majorBidi"/>
          <w:i/>
          <w:iCs/>
          <w:color w:val="000000"/>
        </w:rPr>
        <w:t xml:space="preserve"> University</w:t>
      </w:r>
      <w:r w:rsidR="00643008" w:rsidRPr="00BC0FD0">
        <w:rPr>
          <w:rFonts w:asciiTheme="majorBidi" w:hAnsiTheme="majorBidi" w:cstheme="majorBidi"/>
          <w:i/>
          <w:iCs/>
          <w:color w:val="000000"/>
        </w:rPr>
        <w:t>,</w:t>
      </w:r>
      <w:r w:rsidR="00266DB0" w:rsidRPr="00BC0FD0">
        <w:rPr>
          <w:rFonts w:asciiTheme="majorBidi" w:hAnsiTheme="majorBidi" w:cstheme="majorBidi"/>
          <w:i/>
          <w:iCs/>
          <w:color w:val="000000"/>
        </w:rPr>
        <w:t xml:space="preserve"> </w:t>
      </w:r>
    </w:p>
    <w:p w:rsidR="00392BE7" w:rsidRPr="00BC0FD0" w:rsidRDefault="00266DB0" w:rsidP="00643008">
      <w:pPr>
        <w:widowControl/>
        <w:ind w:left="720"/>
        <w:jc w:val="center"/>
        <w:rPr>
          <w:rFonts w:asciiTheme="majorBidi" w:hAnsiTheme="majorBidi" w:cstheme="majorBidi"/>
          <w:i/>
          <w:iCs/>
          <w:lang w:val="en-US"/>
        </w:rPr>
      </w:pPr>
      <w:r w:rsidRPr="00BC0FD0">
        <w:rPr>
          <w:rFonts w:asciiTheme="majorBidi" w:hAnsiTheme="majorBidi" w:cstheme="majorBidi"/>
          <w:i/>
          <w:iCs/>
          <w:color w:val="000000"/>
        </w:rPr>
        <w:t>P.O. Box 12,</w:t>
      </w:r>
      <w:r w:rsidR="00643008" w:rsidRPr="00BC0FD0">
        <w:rPr>
          <w:rFonts w:asciiTheme="majorBidi" w:hAnsiTheme="majorBidi" w:cstheme="majorBidi"/>
          <w:i/>
          <w:iCs/>
          <w:color w:val="000000"/>
        </w:rPr>
        <w:t xml:space="preserve"> Annaba</w:t>
      </w:r>
      <w:r w:rsidRPr="00BC0FD0">
        <w:rPr>
          <w:rFonts w:asciiTheme="majorBidi" w:hAnsiTheme="majorBidi" w:cstheme="majorBidi"/>
          <w:i/>
          <w:iCs/>
          <w:color w:val="000000"/>
        </w:rPr>
        <w:t xml:space="preserve"> 23000, Algeria</w:t>
      </w:r>
    </w:p>
    <w:p w:rsidR="00392BE7" w:rsidRPr="00B855EA" w:rsidRDefault="00392BE7" w:rsidP="00392BE7">
      <w:pPr>
        <w:widowControl/>
        <w:spacing w:before="60"/>
        <w:jc w:val="center"/>
        <w:rPr>
          <w:rFonts w:ascii="Courier New" w:eastAsia="SimSun" w:hAnsi="Courier New" w:cs="Courier New"/>
          <w:sz w:val="18"/>
          <w:szCs w:val="18"/>
          <w:lang w:val="en-US" w:eastAsia="zh-CN"/>
        </w:rPr>
      </w:pPr>
      <w:r w:rsidRPr="00B855EA">
        <w:rPr>
          <w:rFonts w:ascii="Courier New" w:eastAsia="SimSun" w:hAnsi="Courier New" w:cs="Courier New"/>
          <w:sz w:val="18"/>
          <w:szCs w:val="18"/>
          <w:vertAlign w:val="superscript"/>
          <w:lang w:val="en-US" w:eastAsia="zh-CN"/>
        </w:rPr>
        <w:t>1</w:t>
      </w:r>
      <w:r w:rsidR="00C1213A" w:rsidRPr="00B855EA">
        <w:rPr>
          <w:rFonts w:ascii="Courier New" w:eastAsia="SimSun" w:hAnsi="Courier New" w:cs="Courier New"/>
          <w:sz w:val="18"/>
          <w:szCs w:val="18"/>
          <w:lang w:val="en-US" w:eastAsia="zh-CN"/>
        </w:rPr>
        <w:t>djellad.abdelhak@gmail.com</w:t>
      </w:r>
    </w:p>
    <w:p w:rsidR="00392BE7" w:rsidRPr="00AB4B4C" w:rsidRDefault="00497654" w:rsidP="00392BE7">
      <w:pPr>
        <w:widowControl/>
        <w:autoSpaceDE/>
        <w:autoSpaceDN/>
        <w:spacing w:line="276" w:lineRule="auto"/>
        <w:ind w:left="356"/>
        <w:jc w:val="center"/>
        <w:rPr>
          <w:rFonts w:ascii="Courier New" w:eastAsia="SimSun" w:hAnsi="Courier New" w:cs="Courier New"/>
          <w:sz w:val="18"/>
          <w:szCs w:val="18"/>
          <w:lang w:val="fr-FR" w:eastAsia="zh-CN"/>
        </w:rPr>
      </w:pPr>
      <w:r w:rsidRPr="00AB4B4C">
        <w:rPr>
          <w:rFonts w:ascii="Courier New" w:hAnsi="Courier New" w:cs="Courier New"/>
          <w:sz w:val="18"/>
          <w:szCs w:val="18"/>
          <w:vertAlign w:val="superscript"/>
          <w:lang w:val="fr-FR" w:eastAsia="fr-FR"/>
        </w:rPr>
        <w:t>3</w:t>
      </w:r>
      <w:r w:rsidR="00195B30">
        <w:fldChar w:fldCharType="begin"/>
      </w:r>
      <w:r w:rsidR="00195B30" w:rsidRPr="00AB4B4C">
        <w:rPr>
          <w:lang w:val="fr-FR"/>
        </w:rPr>
        <w:instrText>HYPERLINK "mailto:omeiri.amar@univ-annaba.org"</w:instrText>
      </w:r>
      <w:r w:rsidR="00195B30">
        <w:fldChar w:fldCharType="separate"/>
      </w:r>
      <w:r w:rsidR="00392BE7" w:rsidRPr="00AB4B4C">
        <w:rPr>
          <w:rFonts w:ascii="Courier New" w:eastAsia="SimSun" w:hAnsi="Courier New" w:cs="Courier New"/>
          <w:sz w:val="18"/>
          <w:szCs w:val="18"/>
          <w:lang w:val="fr-FR" w:eastAsia="zh-CN"/>
        </w:rPr>
        <w:t>.amar</w:t>
      </w:r>
      <w:r w:rsidR="004D5FFA" w:rsidRPr="00AB4B4C">
        <w:rPr>
          <w:rFonts w:eastAsia="SimSun"/>
          <w:lang w:val="fr-FR"/>
        </w:rPr>
        <w:t>.</w:t>
      </w:r>
      <w:r w:rsidR="004D5FFA" w:rsidRPr="00AB4B4C">
        <w:rPr>
          <w:rFonts w:ascii="Courier New" w:eastAsia="SimSun" w:hAnsi="Courier New" w:cs="Courier New"/>
          <w:sz w:val="18"/>
          <w:szCs w:val="18"/>
          <w:lang w:val="fr-FR" w:eastAsia="zh-CN"/>
        </w:rPr>
        <w:t>omeiri</w:t>
      </w:r>
      <w:r w:rsidR="00392BE7" w:rsidRPr="00AB4B4C">
        <w:rPr>
          <w:rFonts w:ascii="Courier New" w:eastAsia="SimSun" w:hAnsi="Courier New" w:cs="Courier New"/>
          <w:sz w:val="18"/>
          <w:szCs w:val="18"/>
          <w:lang w:val="fr-FR" w:eastAsia="zh-CN"/>
        </w:rPr>
        <w:t>@univ-annaba.</w:t>
      </w:r>
      <w:r w:rsidR="00C51336" w:rsidRPr="00AB4B4C">
        <w:rPr>
          <w:rFonts w:ascii="Courier New" w:eastAsia="SimSun" w:hAnsi="Courier New" w:cs="Courier New"/>
          <w:sz w:val="18"/>
          <w:szCs w:val="18"/>
          <w:lang w:val="fr-FR" w:eastAsia="zh-CN"/>
        </w:rPr>
        <w:t>dz</w:t>
      </w:r>
      <w:r w:rsidR="00195B30">
        <w:fldChar w:fldCharType="end"/>
      </w:r>
    </w:p>
    <w:p w:rsidR="006E4B7E" w:rsidRPr="00C51336" w:rsidRDefault="00EE0C93" w:rsidP="00B855EA">
      <w:pPr>
        <w:widowControl/>
        <w:autoSpaceDE/>
        <w:autoSpaceDN/>
        <w:spacing w:line="276" w:lineRule="auto"/>
        <w:jc w:val="center"/>
        <w:rPr>
          <w:lang w:val="fr-FR"/>
        </w:rPr>
      </w:pPr>
      <w:proofErr w:type="gramStart"/>
      <w:r w:rsidRPr="00C51336">
        <w:rPr>
          <w:rFonts w:ascii="Courier New" w:hAnsi="Courier New" w:cs="Courier New"/>
          <w:sz w:val="18"/>
          <w:szCs w:val="18"/>
          <w:vertAlign w:val="superscript"/>
          <w:lang w:val="fr-FR" w:eastAsia="fr-FR"/>
        </w:rPr>
        <w:t>6</w:t>
      </w:r>
      <w:r w:rsidR="00195B30">
        <w:fldChar w:fldCharType="begin"/>
      </w:r>
      <w:proofErr w:type="gramEnd"/>
      <w:r w:rsidR="00195B30" w:rsidRPr="00AB4B4C">
        <w:rPr>
          <w:lang w:val="fr-FR"/>
        </w:rPr>
        <w:instrText>HYPERLINK "mailto:khelfirezak@yahoo.fr"</w:instrText>
      </w:r>
      <w:proofErr w:type="gramStart"/>
      <w:r w:rsidR="00195B30">
        <w:fldChar w:fldCharType="separate"/>
      </w:r>
      <w:r w:rsidR="002D650F" w:rsidRPr="00C51336">
        <w:rPr>
          <w:rStyle w:val="Lienhypertexte"/>
          <w:rFonts w:ascii="Courier New" w:eastAsia="SimSun" w:hAnsi="Courier New" w:cs="Courier New"/>
          <w:color w:val="auto"/>
          <w:sz w:val="18"/>
          <w:szCs w:val="18"/>
          <w:u w:val="none"/>
          <w:lang w:val="fr-FR" w:eastAsia="zh-CN"/>
        </w:rPr>
        <w:t>khelfirezak@yahoo.fr</w:t>
      </w:r>
      <w:proofErr w:type="gramEnd"/>
      <w:r w:rsidR="00195B30">
        <w:fldChar w:fldCharType="end"/>
      </w:r>
    </w:p>
    <w:p w:rsidR="00EE0C93" w:rsidRPr="00C51336" w:rsidRDefault="00EE0C93" w:rsidP="00B855EA">
      <w:pPr>
        <w:widowControl/>
        <w:autoSpaceDE/>
        <w:autoSpaceDN/>
        <w:spacing w:line="276" w:lineRule="auto"/>
        <w:jc w:val="center"/>
        <w:rPr>
          <w:lang w:val="fr-FR"/>
        </w:rPr>
      </w:pPr>
    </w:p>
    <w:p w:rsidR="00EE0C93" w:rsidRPr="0090503B" w:rsidRDefault="00EE0C93" w:rsidP="00EE0C93">
      <w:pPr>
        <w:pStyle w:val="IEEEAuthorAffiliation"/>
        <w:rPr>
          <w:lang w:val="fr-FR"/>
        </w:rPr>
      </w:pPr>
      <w:r w:rsidRPr="0090503B">
        <w:rPr>
          <w:vertAlign w:val="superscript"/>
          <w:lang w:val="fr-FR"/>
        </w:rPr>
        <w:t xml:space="preserve">* </w:t>
      </w:r>
      <w:r w:rsidRPr="0090503B">
        <w:rPr>
          <w:lang w:val="fr-FR"/>
        </w:rPr>
        <w:t>CERTES, Université Paris-Est</w:t>
      </w:r>
      <w:r w:rsidRPr="0090503B">
        <w:rPr>
          <w:lang w:val="fr-FR"/>
        </w:rPr>
        <w:br/>
        <w:t xml:space="preserve">IUT de Sénart, rue Georges Charpak, 77567 </w:t>
      </w:r>
      <w:proofErr w:type="spellStart"/>
      <w:r w:rsidRPr="0090503B">
        <w:rPr>
          <w:lang w:val="fr-FR"/>
        </w:rPr>
        <w:t>Lieusaint</w:t>
      </w:r>
      <w:proofErr w:type="spellEnd"/>
      <w:r w:rsidRPr="0090503B">
        <w:rPr>
          <w:lang w:val="fr-FR"/>
        </w:rPr>
        <w:t>, France</w:t>
      </w:r>
    </w:p>
    <w:p w:rsidR="00EE0C93" w:rsidRPr="0090503B" w:rsidRDefault="00497654" w:rsidP="00EE0C93">
      <w:pPr>
        <w:pStyle w:val="IEEEAuthorEmail"/>
        <w:rPr>
          <w:lang w:val="fr-FR"/>
        </w:rPr>
      </w:pPr>
      <w:r>
        <w:rPr>
          <w:vertAlign w:val="superscript"/>
          <w:lang w:val="fr-FR"/>
        </w:rPr>
        <w:t>2</w:t>
      </w:r>
      <w:r w:rsidR="00EE0C93" w:rsidRPr="0090503B">
        <w:rPr>
          <w:lang w:val="fr-FR"/>
        </w:rPr>
        <w:t>pierre-olivier.logerais@u-pec.fr</w:t>
      </w:r>
    </w:p>
    <w:p w:rsidR="00EE0C93" w:rsidRPr="0090503B" w:rsidRDefault="00EE0C93" w:rsidP="00EE0C93">
      <w:pPr>
        <w:pStyle w:val="IEEEAuthorEmail"/>
        <w:rPr>
          <w:lang w:val="fr-FR"/>
        </w:rPr>
      </w:pPr>
      <w:r>
        <w:rPr>
          <w:vertAlign w:val="superscript"/>
          <w:lang w:val="fr-FR"/>
        </w:rPr>
        <w:t>4</w:t>
      </w:r>
      <w:r w:rsidRPr="0090503B">
        <w:rPr>
          <w:lang w:val="fr-FR"/>
        </w:rPr>
        <w:t>olivier.riou@u-pec.fr</w:t>
      </w:r>
    </w:p>
    <w:p w:rsidR="00B855EA" w:rsidRDefault="00EE0C93" w:rsidP="00EE0C93">
      <w:pPr>
        <w:pStyle w:val="IEEEAuthorEmail"/>
        <w:rPr>
          <w:lang w:val="fr-FR"/>
        </w:rPr>
      </w:pPr>
      <w:r w:rsidRPr="0090503B">
        <w:rPr>
          <w:vertAlign w:val="superscript"/>
          <w:lang w:val="fr-FR"/>
        </w:rPr>
        <w:t>5</w:t>
      </w:r>
      <w:r w:rsidRPr="0090503B">
        <w:rPr>
          <w:lang w:val="fr-FR"/>
        </w:rPr>
        <w:t>durastanti@u-pec.fr</w:t>
      </w:r>
    </w:p>
    <w:p w:rsidR="001E295F" w:rsidRDefault="001E295F" w:rsidP="001E295F">
      <w:pPr>
        <w:pStyle w:val="IEEEAuthorAffiliation"/>
        <w:jc w:val="both"/>
        <w:rPr>
          <w:lang w:val="fr-FR"/>
        </w:rPr>
      </w:pPr>
    </w:p>
    <w:p w:rsidR="006E4B7E" w:rsidRPr="00EE0C93" w:rsidRDefault="006E4B7E">
      <w:pPr>
        <w:pStyle w:val="Authorafil"/>
        <w:widowControl/>
        <w:jc w:val="both"/>
        <w:rPr>
          <w:rFonts w:ascii="Times New Roman" w:hAnsi="Times New Roman"/>
          <w:b/>
          <w:bCs/>
          <w:sz w:val="18"/>
          <w:szCs w:val="18"/>
          <w:lang w:val="fr-FR"/>
        </w:rPr>
      </w:pPr>
    </w:p>
    <w:p w:rsidR="006E4B7E" w:rsidRPr="00EE0C93" w:rsidRDefault="006E4B7E" w:rsidP="0090290E">
      <w:pPr>
        <w:pStyle w:val="Authorafil"/>
        <w:widowControl/>
        <w:jc w:val="left"/>
        <w:rPr>
          <w:rFonts w:ascii="Times New Roman" w:hAnsi="Times New Roman"/>
          <w:b/>
          <w:bCs/>
          <w:color w:val="FF0000"/>
          <w:sz w:val="18"/>
          <w:szCs w:val="18"/>
          <w:lang w:val="fr-FR"/>
        </w:rPr>
        <w:sectPr w:rsidR="006E4B7E" w:rsidRPr="00EE0C93" w:rsidSect="00DE3B65">
          <w:type w:val="continuous"/>
          <w:pgSz w:w="11907" w:h="16840" w:code="9"/>
          <w:pgMar w:top="1701" w:right="1418" w:bottom="1134" w:left="1418" w:header="284" w:footer="567" w:gutter="0"/>
          <w:cols w:space="340"/>
        </w:sectPr>
      </w:pPr>
    </w:p>
    <w:p w:rsidR="00392BE7" w:rsidRPr="00205CFD" w:rsidRDefault="00392BE7" w:rsidP="00392BE7">
      <w:pPr>
        <w:rPr>
          <w:rFonts w:ascii="Times New Roman" w:eastAsia="Calibri" w:hAnsi="Times New Roman"/>
          <w:lang w:val="en-US"/>
        </w:rPr>
      </w:pPr>
      <w:r w:rsidRPr="00160D04">
        <w:rPr>
          <w:rFonts w:ascii="Times New Roman" w:hAnsi="Times New Roman"/>
          <w:b/>
          <w:bCs/>
          <w:i/>
          <w:iCs/>
          <w:sz w:val="18"/>
          <w:szCs w:val="18"/>
        </w:rPr>
        <w:lastRenderedPageBreak/>
        <w:t>Abstract</w:t>
      </w:r>
      <w:r w:rsidRPr="00160D04">
        <w:rPr>
          <w:rFonts w:ascii="Times New Roman" w:hAnsi="Times New Roman"/>
          <w:b/>
          <w:bCs/>
          <w:sz w:val="18"/>
          <w:szCs w:val="18"/>
        </w:rPr>
        <w:t xml:space="preserve"> – </w:t>
      </w:r>
      <w:r w:rsidR="00477D40">
        <w:rPr>
          <w:rFonts w:ascii="Times New Roman" w:eastAsia="Calibri" w:hAnsi="Times New Roman"/>
          <w:b/>
          <w:bCs/>
          <w:sz w:val="18"/>
          <w:szCs w:val="18"/>
          <w:lang w:val="en-US"/>
        </w:rPr>
        <w:t xml:space="preserve">With growing </w:t>
      </w:r>
      <w:r w:rsidRPr="00205CFD">
        <w:rPr>
          <w:rFonts w:ascii="Times New Roman" w:eastAsia="Calibri" w:hAnsi="Times New Roman"/>
          <w:b/>
          <w:bCs/>
          <w:sz w:val="18"/>
          <w:szCs w:val="18"/>
          <w:lang w:val="en-US"/>
        </w:rPr>
        <w:t xml:space="preserve">electrical energy demand, wind power capacity has experienced tremendous </w:t>
      </w:r>
      <w:r w:rsidR="00D47657">
        <w:rPr>
          <w:rFonts w:ascii="Times New Roman" w:eastAsia="Calibri" w:hAnsi="Times New Roman"/>
          <w:b/>
          <w:bCs/>
          <w:sz w:val="18"/>
          <w:szCs w:val="18"/>
          <w:lang w:val="en-US"/>
        </w:rPr>
        <w:t>surge</w:t>
      </w:r>
      <w:r w:rsidRPr="00205CFD">
        <w:rPr>
          <w:rFonts w:ascii="Times New Roman" w:eastAsia="Calibri" w:hAnsi="Times New Roman"/>
          <w:b/>
          <w:bCs/>
          <w:sz w:val="18"/>
          <w:szCs w:val="18"/>
          <w:lang w:val="en-US"/>
        </w:rPr>
        <w:t xml:space="preserve"> in the past decade</w:t>
      </w:r>
      <w:r w:rsidR="00D47657">
        <w:rPr>
          <w:rFonts w:ascii="Times New Roman" w:eastAsia="Calibri" w:hAnsi="Times New Roman"/>
          <w:b/>
          <w:bCs/>
          <w:sz w:val="18"/>
          <w:szCs w:val="18"/>
          <w:lang w:val="en-US"/>
        </w:rPr>
        <w:t>, thanks to wind power environmental benefits</w:t>
      </w:r>
      <w:r w:rsidRPr="00205CFD">
        <w:rPr>
          <w:rFonts w:ascii="Times New Roman" w:eastAsia="Calibri" w:hAnsi="Times New Roman"/>
          <w:b/>
          <w:bCs/>
          <w:sz w:val="18"/>
          <w:szCs w:val="18"/>
          <w:lang w:val="en-US"/>
        </w:rPr>
        <w:t xml:space="preserve">. Direct driven permanent magnet synchronous generator (PMSG) with a full size back-to-back converter set is one of the promising technologies employed with wind power generation. Wind grid integration brings the problems of voltage fluctuation and harmonic pollution. In the present study, </w:t>
      </w:r>
      <w:r w:rsidR="00F35C81">
        <w:rPr>
          <w:rFonts w:ascii="Times New Roman" w:eastAsia="Calibri" w:hAnsi="Times New Roman"/>
          <w:b/>
          <w:bCs/>
          <w:sz w:val="18"/>
          <w:szCs w:val="18"/>
          <w:lang w:val="en-US"/>
        </w:rPr>
        <w:t>a</w:t>
      </w:r>
      <w:r w:rsidRPr="00205CFD">
        <w:rPr>
          <w:rFonts w:ascii="Times New Roman" w:eastAsia="Calibri" w:hAnsi="Times New Roman"/>
          <w:b/>
          <w:bCs/>
          <w:sz w:val="18"/>
          <w:szCs w:val="18"/>
          <w:lang w:val="en-US"/>
        </w:rPr>
        <w:t xml:space="preserve"> filter is placed between the wind system and the network to reduce the total harmonic distortion (THD) and enhance power quality during disturbances. The models of wind turbine, PMSG, power electronic converters and the filter are implemented in </w:t>
      </w:r>
      <w:proofErr w:type="spellStart"/>
      <w:r w:rsidRPr="00205CFD">
        <w:rPr>
          <w:rFonts w:ascii="Times New Roman" w:eastAsia="Calibri" w:hAnsi="Times New Roman"/>
          <w:b/>
          <w:bCs/>
          <w:sz w:val="18"/>
          <w:szCs w:val="18"/>
          <w:lang w:val="en-US"/>
        </w:rPr>
        <w:t>M</w:t>
      </w:r>
      <w:r w:rsidR="00C51336" w:rsidRPr="00205CFD">
        <w:rPr>
          <w:rFonts w:ascii="Times New Roman" w:eastAsia="Calibri" w:hAnsi="Times New Roman"/>
          <w:b/>
          <w:bCs/>
          <w:sz w:val="18"/>
          <w:szCs w:val="18"/>
          <w:lang w:val="en-US"/>
        </w:rPr>
        <w:t>atlab</w:t>
      </w:r>
      <w:proofErr w:type="spellEnd"/>
      <w:r w:rsidRPr="00205CFD">
        <w:rPr>
          <w:rFonts w:ascii="Times New Roman" w:eastAsia="Calibri" w:hAnsi="Times New Roman"/>
          <w:b/>
          <w:bCs/>
          <w:sz w:val="18"/>
          <w:szCs w:val="18"/>
          <w:lang w:val="en-US"/>
        </w:rPr>
        <w:t>/</w:t>
      </w:r>
      <w:proofErr w:type="spellStart"/>
      <w:r w:rsidRPr="00205CFD">
        <w:rPr>
          <w:rFonts w:ascii="Times New Roman" w:eastAsia="Calibri" w:hAnsi="Times New Roman"/>
          <w:b/>
          <w:bCs/>
          <w:sz w:val="18"/>
          <w:szCs w:val="18"/>
          <w:lang w:val="en-US"/>
        </w:rPr>
        <w:t>S</w:t>
      </w:r>
      <w:r w:rsidR="00C51336" w:rsidRPr="00205CFD">
        <w:rPr>
          <w:rFonts w:ascii="Times New Roman" w:eastAsia="Calibri" w:hAnsi="Times New Roman"/>
          <w:b/>
          <w:bCs/>
          <w:sz w:val="18"/>
          <w:szCs w:val="18"/>
          <w:lang w:val="en-US"/>
        </w:rPr>
        <w:t>imulink</w:t>
      </w:r>
      <w:proofErr w:type="spellEnd"/>
      <w:r w:rsidRPr="00205CFD">
        <w:rPr>
          <w:rFonts w:ascii="Times New Roman" w:eastAsia="Calibri" w:hAnsi="Times New Roman"/>
          <w:b/>
          <w:bCs/>
          <w:sz w:val="18"/>
          <w:szCs w:val="18"/>
          <w:lang w:val="en-US"/>
        </w:rPr>
        <w:t xml:space="preserve"> environment.</w:t>
      </w:r>
    </w:p>
    <w:p w:rsidR="00160D04" w:rsidRPr="00392BE7" w:rsidRDefault="00160D04" w:rsidP="00160D04">
      <w:pPr>
        <w:widowControl/>
        <w:rPr>
          <w:rFonts w:ascii="Times New Roman" w:hAnsi="Times New Roman"/>
          <w:lang w:val="en-US"/>
        </w:rPr>
      </w:pPr>
    </w:p>
    <w:p w:rsidR="00392BE7" w:rsidRPr="000413E7" w:rsidRDefault="00392BE7" w:rsidP="00392BE7">
      <w:pPr>
        <w:widowControl/>
        <w:outlineLvl w:val="0"/>
        <w:rPr>
          <w:rFonts w:ascii="Times New Roman" w:hAnsi="Times New Roman"/>
          <w:sz w:val="18"/>
          <w:szCs w:val="18"/>
        </w:rPr>
      </w:pPr>
      <w:r>
        <w:rPr>
          <w:rFonts w:ascii="Times New Roman" w:hAnsi="Times New Roman"/>
          <w:b/>
          <w:bCs/>
          <w:sz w:val="18"/>
          <w:szCs w:val="18"/>
        </w:rPr>
        <w:t>Keywords</w:t>
      </w:r>
      <w:r w:rsidRPr="000413E7">
        <w:rPr>
          <w:rFonts w:ascii="Times New Roman" w:hAnsi="Times New Roman"/>
          <w:sz w:val="18"/>
          <w:szCs w:val="18"/>
        </w:rPr>
        <w:t xml:space="preserve"> – </w:t>
      </w:r>
      <w:r w:rsidRPr="00205CFD">
        <w:rPr>
          <w:rFonts w:asciiTheme="majorBidi" w:hAnsiTheme="majorBidi" w:cstheme="majorBidi"/>
          <w:sz w:val="18"/>
          <w:szCs w:val="18"/>
          <w:lang w:val="en-US" w:eastAsia="fr-FR"/>
        </w:rPr>
        <w:t>wind energy conversion syst</w:t>
      </w:r>
      <w:r>
        <w:rPr>
          <w:rFonts w:asciiTheme="majorBidi" w:hAnsiTheme="majorBidi" w:cstheme="majorBidi"/>
          <w:sz w:val="18"/>
          <w:szCs w:val="18"/>
          <w:lang w:val="en-US" w:eastAsia="fr-FR"/>
        </w:rPr>
        <w:t>em, PMSG, PWM, THD</w:t>
      </w:r>
      <w:r w:rsidRPr="00205CFD">
        <w:rPr>
          <w:rFonts w:asciiTheme="majorBidi" w:hAnsiTheme="majorBidi" w:cstheme="majorBidi"/>
          <w:sz w:val="18"/>
          <w:szCs w:val="18"/>
          <w:lang w:val="en-US" w:eastAsia="fr-FR"/>
        </w:rPr>
        <w:t>, power quality, passive filter.</w:t>
      </w:r>
    </w:p>
    <w:p w:rsidR="00160D04" w:rsidRDefault="00160D04" w:rsidP="001E295F">
      <w:pPr>
        <w:widowControl/>
        <w:rPr>
          <w:rFonts w:ascii="Times New Roman" w:hAnsi="Times New Roman"/>
        </w:rPr>
      </w:pPr>
    </w:p>
    <w:p w:rsidR="004D5FFA" w:rsidRDefault="004D5FFA" w:rsidP="001E295F">
      <w:pPr>
        <w:widowControl/>
        <w:rPr>
          <w:rFonts w:ascii="Times New Roman" w:hAnsi="Times New Roman"/>
        </w:rPr>
      </w:pPr>
    </w:p>
    <w:p w:rsidR="004D5FFA" w:rsidRDefault="004D5FFA" w:rsidP="001E295F">
      <w:pPr>
        <w:widowControl/>
        <w:rPr>
          <w:rFonts w:ascii="Times New Roman" w:hAnsi="Times New Roman"/>
        </w:rPr>
      </w:pPr>
    </w:p>
    <w:p w:rsidR="00D47657" w:rsidRDefault="00D47657" w:rsidP="001E295F">
      <w:pPr>
        <w:widowControl/>
        <w:rPr>
          <w:rFonts w:ascii="Times New Roman" w:hAnsi="Times New Roman"/>
        </w:rPr>
      </w:pPr>
    </w:p>
    <w:p w:rsidR="00D47657" w:rsidRDefault="00D47657" w:rsidP="001E295F">
      <w:pPr>
        <w:widowControl/>
        <w:rPr>
          <w:rFonts w:ascii="Times New Roman" w:hAnsi="Times New Roman"/>
        </w:rPr>
      </w:pPr>
    </w:p>
    <w:p w:rsidR="006E4B7E" w:rsidRPr="00160D04" w:rsidRDefault="006E4B7E" w:rsidP="009B415F">
      <w:pPr>
        <w:pStyle w:val="Titlesection"/>
        <w:widowControl/>
        <w:outlineLvl w:val="0"/>
        <w:rPr>
          <w:rFonts w:ascii="Times New Roman" w:hAnsi="Times New Roman"/>
          <w:caps w:val="0"/>
          <w:smallCaps/>
        </w:rPr>
      </w:pPr>
      <w:r w:rsidRPr="00160D04">
        <w:rPr>
          <w:rFonts w:ascii="Times New Roman" w:hAnsi="Times New Roman"/>
        </w:rPr>
        <w:t>I. I</w:t>
      </w:r>
      <w:r w:rsidRPr="00160D04">
        <w:rPr>
          <w:rFonts w:ascii="Times New Roman" w:hAnsi="Times New Roman"/>
          <w:caps w:val="0"/>
          <w:smallCaps/>
        </w:rPr>
        <w:t>ntroduction</w:t>
      </w:r>
    </w:p>
    <w:p w:rsidR="0090290E" w:rsidRPr="00160D04" w:rsidRDefault="0090290E" w:rsidP="0057487F">
      <w:pPr>
        <w:pStyle w:val="Titlesection"/>
        <w:widowControl/>
        <w:jc w:val="left"/>
        <w:rPr>
          <w:rFonts w:ascii="Times New Roman" w:hAnsi="Times New Roman"/>
        </w:rPr>
      </w:pPr>
    </w:p>
    <w:p w:rsidR="00017A50" w:rsidRDefault="00F35C81" w:rsidP="001E295F">
      <w:pPr>
        <w:widowControl/>
        <w:autoSpaceDE/>
        <w:autoSpaceDN/>
        <w:spacing w:after="120"/>
        <w:ind w:firstLine="215"/>
        <w:rPr>
          <w:rFonts w:ascii="Times New Roman" w:eastAsia="Calibri" w:hAnsi="Times New Roman"/>
          <w:lang w:val="en-US"/>
        </w:rPr>
      </w:pPr>
      <w:r>
        <w:rPr>
          <w:rFonts w:ascii="Times New Roman" w:eastAsia="Calibri" w:hAnsi="Times New Roman"/>
          <w:lang w:val="en-US"/>
        </w:rPr>
        <w:t>Worldwide concern about</w:t>
      </w:r>
      <w:r w:rsidR="00933F9A" w:rsidRPr="00DC6EED">
        <w:rPr>
          <w:rFonts w:ascii="Times New Roman" w:eastAsia="Calibri" w:hAnsi="Times New Roman"/>
          <w:lang w:val="en-US"/>
        </w:rPr>
        <w:t xml:space="preserve"> environment has led to increasing interest in technologies for generation of renewa</w:t>
      </w:r>
      <w:r w:rsidR="007578B7">
        <w:rPr>
          <w:rFonts w:ascii="Times New Roman" w:eastAsia="Calibri" w:hAnsi="Times New Roman"/>
          <w:lang w:val="en-US"/>
        </w:rPr>
        <w:t>ble electrical energy. The ever-rising</w:t>
      </w:r>
      <w:r w:rsidR="00933F9A" w:rsidRPr="00DC6EED">
        <w:rPr>
          <w:rFonts w:ascii="Times New Roman" w:eastAsia="Calibri" w:hAnsi="Times New Roman"/>
          <w:lang w:val="en-US"/>
        </w:rPr>
        <w:t xml:space="preserve"> demand for conventional energy sources has driven society towards the need for research and development of alternative energy sources. Several new forms of renewable resources such as wind power generation systems (WPGS) and photovoltaic systems (PV) to supplement fossil fuels have been developed and </w:t>
      </w:r>
      <w:r w:rsidRPr="00DC6EED">
        <w:rPr>
          <w:rFonts w:ascii="Times New Roman" w:eastAsia="Calibri" w:hAnsi="Times New Roman"/>
          <w:lang w:val="en-US"/>
        </w:rPr>
        <w:t>globally</w:t>
      </w:r>
      <w:r>
        <w:rPr>
          <w:rFonts w:ascii="Times New Roman" w:eastAsia="Calibri" w:hAnsi="Times New Roman"/>
          <w:lang w:val="en-US"/>
        </w:rPr>
        <w:t xml:space="preserve"> </w:t>
      </w:r>
      <w:r w:rsidR="00933F9A" w:rsidRPr="00DC6EED">
        <w:rPr>
          <w:rFonts w:ascii="Times New Roman" w:eastAsia="Calibri" w:hAnsi="Times New Roman"/>
          <w:lang w:val="en-US"/>
        </w:rPr>
        <w:t xml:space="preserve">integrated. However, the photovoltaic generation has low energy conversion efficiency </w:t>
      </w:r>
      <w:r w:rsidR="00933F9A" w:rsidRPr="00F35C81">
        <w:rPr>
          <w:rFonts w:ascii="Times New Roman" w:eastAsia="Calibri" w:hAnsi="Times New Roman"/>
          <w:lang w:val="en-US"/>
        </w:rPr>
        <w:t xml:space="preserve">and </w:t>
      </w:r>
      <w:r w:rsidR="00017A50" w:rsidRPr="00F35C81">
        <w:rPr>
          <w:rFonts w:ascii="Times New Roman" w:eastAsia="Calibri" w:hAnsi="Times New Roman"/>
          <w:lang w:val="en-US"/>
        </w:rPr>
        <w:t xml:space="preserve">is very costly </w:t>
      </w:r>
      <w:r w:rsidR="00933F9A" w:rsidRPr="00F35C81">
        <w:rPr>
          <w:rFonts w:ascii="Times New Roman" w:eastAsia="Calibri" w:hAnsi="Times New Roman"/>
          <w:lang w:val="en-US"/>
        </w:rPr>
        <w:t>compared to the</w:t>
      </w:r>
      <w:r w:rsidR="00933F9A" w:rsidRPr="00DC6EED">
        <w:rPr>
          <w:rFonts w:ascii="Times New Roman" w:eastAsia="Calibri" w:hAnsi="Times New Roman"/>
          <w:lang w:val="en-US"/>
        </w:rPr>
        <w:t xml:space="preserve"> wind power</w:t>
      </w:r>
      <w:r w:rsidR="00017A50">
        <w:rPr>
          <w:rFonts w:ascii="Times New Roman" w:eastAsia="Calibri" w:hAnsi="Times New Roman"/>
          <w:lang w:val="en-US"/>
        </w:rPr>
        <w:t>. I</w:t>
      </w:r>
      <w:r w:rsidR="00933F9A" w:rsidRPr="00DC6EED">
        <w:rPr>
          <w:rFonts w:ascii="Times New Roman" w:eastAsia="Calibri" w:hAnsi="Times New Roman"/>
          <w:lang w:val="en-US"/>
        </w:rPr>
        <w:t xml:space="preserve">n recent years, wind energy has been regarded as one of the </w:t>
      </w:r>
      <w:r w:rsidR="00477D40">
        <w:rPr>
          <w:rFonts w:ascii="Times New Roman" w:eastAsia="Calibri" w:hAnsi="Times New Roman"/>
          <w:lang w:val="en-US"/>
        </w:rPr>
        <w:t xml:space="preserve">most </w:t>
      </w:r>
      <w:r w:rsidR="00933F9A" w:rsidRPr="00DC6EED">
        <w:rPr>
          <w:rFonts w:ascii="Times New Roman" w:eastAsia="Calibri" w:hAnsi="Times New Roman"/>
          <w:lang w:val="en-US"/>
        </w:rPr>
        <w:t xml:space="preserve">significant renewable energy sources. Wind energy can be captured and transformed to electric energy </w:t>
      </w:r>
      <w:r>
        <w:rPr>
          <w:rFonts w:ascii="Times New Roman" w:eastAsia="Calibri" w:hAnsi="Times New Roman"/>
          <w:lang w:val="en-US"/>
        </w:rPr>
        <w:t xml:space="preserve">by </w:t>
      </w:r>
      <w:r w:rsidR="00933F9A" w:rsidRPr="00DC6EED">
        <w:rPr>
          <w:rFonts w:ascii="Times New Roman" w:eastAsia="Calibri" w:hAnsi="Times New Roman"/>
          <w:lang w:val="en-US"/>
        </w:rPr>
        <w:t>using a wind turbine and an electric generator</w:t>
      </w:r>
      <w:r w:rsidR="00820696">
        <w:rPr>
          <w:rFonts w:ascii="Times New Roman" w:eastAsia="Calibri" w:hAnsi="Times New Roman"/>
          <w:lang w:val="en-US"/>
        </w:rPr>
        <w:t xml:space="preserve"> </w:t>
      </w:r>
      <w:r w:rsidR="00820696" w:rsidRPr="00651DAE">
        <w:rPr>
          <w:rFonts w:ascii="Times New Roman" w:eastAsia="Calibri" w:hAnsi="Times New Roman"/>
          <w:lang w:val="en-US"/>
        </w:rPr>
        <w:t>[1]</w:t>
      </w:r>
      <w:r w:rsidR="00933F9A" w:rsidRPr="00651DAE">
        <w:rPr>
          <w:rFonts w:ascii="Times New Roman" w:eastAsia="Calibri" w:hAnsi="Times New Roman"/>
          <w:lang w:val="en-US"/>
        </w:rPr>
        <w:t>.</w:t>
      </w:r>
    </w:p>
    <w:p w:rsidR="00017A50" w:rsidRDefault="00933F9A" w:rsidP="001E295F">
      <w:pPr>
        <w:widowControl/>
        <w:autoSpaceDE/>
        <w:autoSpaceDN/>
        <w:spacing w:after="120"/>
        <w:ind w:firstLine="215"/>
        <w:rPr>
          <w:rFonts w:ascii="Times New Roman" w:eastAsia="Calibri" w:hAnsi="Times New Roman"/>
          <w:lang w:val="en-US"/>
        </w:rPr>
      </w:pPr>
      <w:r w:rsidRPr="00DC6EED">
        <w:rPr>
          <w:rFonts w:ascii="Times New Roman" w:eastAsia="Calibri" w:hAnsi="Times New Roman"/>
          <w:lang w:val="en-US"/>
        </w:rPr>
        <w:lastRenderedPageBreak/>
        <w:t xml:space="preserve">Many generators of research interests and for practical use in wind generation are induction machines with wound-rotor or cage type rotor. Recently, the interest in permanent magnet synchronous generators </w:t>
      </w:r>
      <w:r w:rsidR="00017A50" w:rsidRPr="00DC6EED">
        <w:rPr>
          <w:rFonts w:ascii="Times New Roman" w:eastAsia="Calibri" w:hAnsi="Times New Roman"/>
          <w:lang w:val="en-US"/>
        </w:rPr>
        <w:t>(PMSG)</w:t>
      </w:r>
      <w:r w:rsidR="00017A50">
        <w:rPr>
          <w:rFonts w:ascii="Times New Roman" w:eastAsia="Calibri" w:hAnsi="Times New Roman"/>
          <w:lang w:val="en-US"/>
        </w:rPr>
        <w:t xml:space="preserve"> </w:t>
      </w:r>
      <w:r w:rsidRPr="00DC6EED">
        <w:rPr>
          <w:rFonts w:ascii="Times New Roman" w:eastAsia="Calibri" w:hAnsi="Times New Roman"/>
          <w:lang w:val="en-US"/>
        </w:rPr>
        <w:t>is</w:t>
      </w:r>
      <w:r w:rsidR="00F35C81">
        <w:rPr>
          <w:rFonts w:ascii="Times New Roman" w:eastAsia="Calibri" w:hAnsi="Times New Roman"/>
          <w:lang w:val="en-US"/>
        </w:rPr>
        <w:t xml:space="preserve"> becoming significant</w:t>
      </w:r>
      <w:r w:rsidRPr="00DC6EED">
        <w:rPr>
          <w:rFonts w:ascii="Times New Roman" w:eastAsia="Calibri" w:hAnsi="Times New Roman"/>
          <w:lang w:val="en-US"/>
        </w:rPr>
        <w:t xml:space="preserve">. The desirable features of the PMSG are its compact structure, high air-gap flux density, high power </w:t>
      </w:r>
      <w:r w:rsidR="00017A50">
        <w:rPr>
          <w:rFonts w:ascii="Times New Roman" w:eastAsia="Calibri" w:hAnsi="Times New Roman"/>
          <w:lang w:val="en-US"/>
        </w:rPr>
        <w:t>density, high torque-to-inertia</w:t>
      </w:r>
      <w:r w:rsidRPr="00DC6EED">
        <w:rPr>
          <w:rFonts w:ascii="Times New Roman" w:eastAsia="Calibri" w:hAnsi="Times New Roman"/>
          <w:lang w:val="en-US"/>
        </w:rPr>
        <w:t xml:space="preserve"> and high torque capability. Moreover, compared with an induction generator, a PMSG has the advantage </w:t>
      </w:r>
      <w:r w:rsidR="00C51336">
        <w:rPr>
          <w:rFonts w:ascii="Times New Roman" w:eastAsia="Calibri" w:hAnsi="Times New Roman"/>
          <w:lang w:val="en-US"/>
        </w:rPr>
        <w:t>of a higher efficiency</w:t>
      </w:r>
      <w:r w:rsidRPr="00DC6EED">
        <w:rPr>
          <w:rFonts w:ascii="Times New Roman" w:eastAsia="Calibri" w:hAnsi="Times New Roman"/>
          <w:lang w:val="en-US"/>
        </w:rPr>
        <w:t xml:space="preserve"> due to the absence of rotor losses and lower no-load cu</w:t>
      </w:r>
      <w:r w:rsidR="0073573C">
        <w:rPr>
          <w:rFonts w:ascii="Times New Roman" w:eastAsia="Calibri" w:hAnsi="Times New Roman"/>
          <w:lang w:val="en-US"/>
        </w:rPr>
        <w:t xml:space="preserve">rrent below the rated </w:t>
      </w:r>
      <w:proofErr w:type="gramStart"/>
      <w:r w:rsidR="0073573C">
        <w:rPr>
          <w:rFonts w:ascii="Times New Roman" w:eastAsia="Calibri" w:hAnsi="Times New Roman"/>
          <w:lang w:val="en-US"/>
        </w:rPr>
        <w:t>speed</w:t>
      </w:r>
      <w:r w:rsidR="00C51336">
        <w:rPr>
          <w:rFonts w:ascii="Times New Roman" w:eastAsia="Calibri" w:hAnsi="Times New Roman"/>
          <w:lang w:val="en-US"/>
        </w:rPr>
        <w:t>,</w:t>
      </w:r>
      <w:proofErr w:type="gramEnd"/>
      <w:r w:rsidRPr="00DC6EED">
        <w:rPr>
          <w:rFonts w:ascii="Times New Roman" w:eastAsia="Calibri" w:hAnsi="Times New Roman"/>
          <w:lang w:val="en-US"/>
        </w:rPr>
        <w:t xml:space="preserve"> and its decoupling control performance is much less sensitive to the parameter variations of the generator. Therefore, a high per</w:t>
      </w:r>
      <w:r w:rsidR="00477D40">
        <w:rPr>
          <w:rFonts w:ascii="Times New Roman" w:eastAsia="Calibri" w:hAnsi="Times New Roman"/>
          <w:lang w:val="en-US"/>
        </w:rPr>
        <w:t>formance variable speed generator</w:t>
      </w:r>
      <w:r w:rsidRPr="00DC6EED">
        <w:rPr>
          <w:rFonts w:ascii="Times New Roman" w:eastAsia="Calibri" w:hAnsi="Times New Roman"/>
          <w:lang w:val="en-US"/>
        </w:rPr>
        <w:t xml:space="preserve"> including high efficiency and high controllability is expected by using a </w:t>
      </w:r>
      <w:r w:rsidR="00017A50">
        <w:rPr>
          <w:rFonts w:ascii="Times New Roman" w:eastAsia="Calibri" w:hAnsi="Times New Roman"/>
          <w:lang w:val="en-US"/>
        </w:rPr>
        <w:t>PMSG</w:t>
      </w:r>
      <w:r w:rsidRPr="00DC6EED">
        <w:rPr>
          <w:rFonts w:ascii="Times New Roman" w:eastAsia="Calibri" w:hAnsi="Times New Roman"/>
          <w:lang w:val="en-US"/>
        </w:rPr>
        <w:t xml:space="preserve"> for a wind generator system</w:t>
      </w:r>
      <w:r w:rsidR="00820696">
        <w:rPr>
          <w:rFonts w:ascii="Times New Roman" w:eastAsia="Calibri" w:hAnsi="Times New Roman"/>
          <w:lang w:val="en-US"/>
        </w:rPr>
        <w:t xml:space="preserve"> </w:t>
      </w:r>
      <w:r w:rsidR="00820696" w:rsidRPr="00651DAE">
        <w:rPr>
          <w:rFonts w:ascii="Times New Roman" w:eastAsia="Calibri" w:hAnsi="Times New Roman"/>
          <w:lang w:val="en-US"/>
        </w:rPr>
        <w:t>[2]</w:t>
      </w:r>
      <w:r w:rsidRPr="00DC6EED">
        <w:rPr>
          <w:rFonts w:ascii="Times New Roman" w:eastAsia="Calibri" w:hAnsi="Times New Roman"/>
          <w:lang w:val="en-US"/>
        </w:rPr>
        <w:t>.</w:t>
      </w:r>
    </w:p>
    <w:p w:rsidR="00933F9A" w:rsidRDefault="00933F9A" w:rsidP="001E295F">
      <w:pPr>
        <w:widowControl/>
        <w:autoSpaceDE/>
        <w:autoSpaceDN/>
        <w:spacing w:after="120"/>
        <w:ind w:firstLine="215"/>
        <w:rPr>
          <w:rFonts w:ascii="Times New Roman" w:eastAsia="Calibri" w:hAnsi="Times New Roman"/>
          <w:lang w:val="en-US"/>
        </w:rPr>
      </w:pPr>
      <w:r w:rsidRPr="00DC6EED">
        <w:rPr>
          <w:rFonts w:ascii="Times New Roman" w:eastAsia="Calibri" w:hAnsi="Times New Roman"/>
          <w:lang w:val="en-US"/>
        </w:rPr>
        <w:t>Power quality has also been a growing concern in recent years with many researches done in this area. Harmonic emissions are recognized as a power quality problem</w:t>
      </w:r>
      <w:r w:rsidR="00711249">
        <w:rPr>
          <w:rFonts w:ascii="Times New Roman" w:eastAsia="Calibri" w:hAnsi="Times New Roman"/>
          <w:lang w:val="en-US"/>
        </w:rPr>
        <w:t xml:space="preserve"> </w:t>
      </w:r>
      <w:r w:rsidR="004D5FFA">
        <w:rPr>
          <w:rFonts w:ascii="Times New Roman" w:eastAsia="Calibri" w:hAnsi="Times New Roman"/>
          <w:lang w:val="en-US"/>
        </w:rPr>
        <w:t>[3</w:t>
      </w:r>
      <w:proofErr w:type="gramStart"/>
      <w:r w:rsidR="004D5FFA">
        <w:rPr>
          <w:rFonts w:ascii="Times New Roman" w:eastAsia="Calibri" w:hAnsi="Times New Roman"/>
          <w:lang w:val="en-US"/>
        </w:rPr>
        <w:t>,4</w:t>
      </w:r>
      <w:proofErr w:type="gramEnd"/>
      <w:r w:rsidR="00711249" w:rsidRPr="00651DAE">
        <w:rPr>
          <w:rFonts w:ascii="Times New Roman" w:eastAsia="Calibri" w:hAnsi="Times New Roman"/>
          <w:lang w:val="en-US"/>
        </w:rPr>
        <w:t>]</w:t>
      </w:r>
      <w:r w:rsidRPr="00DC6EED">
        <w:rPr>
          <w:rFonts w:ascii="Times New Roman" w:eastAsia="Calibri" w:hAnsi="Times New Roman"/>
          <w:lang w:val="en-US"/>
        </w:rPr>
        <w:t>. For this reason relevant standards require the measurement of harmonics</w:t>
      </w:r>
      <w:r w:rsidR="00017A50">
        <w:rPr>
          <w:rFonts w:ascii="Times New Roman" w:eastAsia="Calibri" w:hAnsi="Times New Roman"/>
          <w:lang w:val="en-US"/>
        </w:rPr>
        <w:t xml:space="preserve"> </w:t>
      </w:r>
      <w:r w:rsidR="00017A50" w:rsidRPr="009D32F0">
        <w:rPr>
          <w:rFonts w:ascii="Times New Roman" w:eastAsia="Calibri" w:hAnsi="Times New Roman"/>
          <w:lang w:val="en-US"/>
        </w:rPr>
        <w:t>[</w:t>
      </w:r>
      <w:r w:rsidR="004D5FFA">
        <w:rPr>
          <w:rFonts w:ascii="Times New Roman" w:eastAsia="Calibri" w:hAnsi="Times New Roman"/>
          <w:lang w:val="en-US"/>
        </w:rPr>
        <w:t>5</w:t>
      </w:r>
      <w:r w:rsidR="00017A50" w:rsidRPr="009D32F0">
        <w:rPr>
          <w:rFonts w:ascii="Times New Roman" w:eastAsia="Calibri" w:hAnsi="Times New Roman"/>
          <w:lang w:val="en-US"/>
        </w:rPr>
        <w:t>]</w:t>
      </w:r>
      <w:r w:rsidRPr="009D32F0">
        <w:rPr>
          <w:rFonts w:ascii="Times New Roman" w:eastAsia="Calibri" w:hAnsi="Times New Roman"/>
          <w:lang w:val="en-US"/>
        </w:rPr>
        <w:t>.</w:t>
      </w:r>
      <w:r w:rsidRPr="00DC6EED">
        <w:rPr>
          <w:rFonts w:ascii="Times New Roman" w:eastAsia="Calibri" w:hAnsi="Times New Roman"/>
          <w:lang w:val="en-US"/>
        </w:rPr>
        <w:t xml:space="preserve"> In this paper, the wind energy conversion system with passive filter capable of reducing </w:t>
      </w:r>
      <w:r w:rsidR="00017A50">
        <w:rPr>
          <w:rFonts w:ascii="Times New Roman" w:eastAsia="Calibri" w:hAnsi="Times New Roman"/>
          <w:lang w:val="en-US"/>
        </w:rPr>
        <w:t xml:space="preserve">Total Harmonic </w:t>
      </w:r>
      <w:r w:rsidR="001E295F">
        <w:rPr>
          <w:rFonts w:ascii="Times New Roman" w:eastAsia="Calibri" w:hAnsi="Times New Roman"/>
          <w:lang w:val="en-US"/>
        </w:rPr>
        <w:t>Distortion</w:t>
      </w:r>
      <w:r w:rsidR="00017A50">
        <w:rPr>
          <w:rFonts w:ascii="Times New Roman" w:eastAsia="Calibri" w:hAnsi="Times New Roman"/>
          <w:lang w:val="en-US"/>
        </w:rPr>
        <w:t xml:space="preserve"> (</w:t>
      </w:r>
      <w:r w:rsidRPr="00DC6EED">
        <w:rPr>
          <w:rFonts w:ascii="Times New Roman" w:eastAsia="Calibri" w:hAnsi="Times New Roman"/>
          <w:lang w:val="en-US"/>
        </w:rPr>
        <w:t>THD</w:t>
      </w:r>
      <w:r w:rsidR="00017A50">
        <w:rPr>
          <w:rFonts w:ascii="Times New Roman" w:eastAsia="Calibri" w:hAnsi="Times New Roman"/>
          <w:lang w:val="en-US"/>
        </w:rPr>
        <w:t>)</w:t>
      </w:r>
      <w:r w:rsidRPr="00DC6EED">
        <w:rPr>
          <w:rFonts w:ascii="Times New Roman" w:eastAsia="Calibri" w:hAnsi="Times New Roman"/>
          <w:lang w:val="en-US"/>
        </w:rPr>
        <w:t xml:space="preserve"> noticeably during disturbances is </w:t>
      </w:r>
      <w:r w:rsidR="00017A50">
        <w:rPr>
          <w:rFonts w:ascii="Times New Roman" w:eastAsia="Calibri" w:hAnsi="Times New Roman"/>
          <w:lang w:val="en-US"/>
        </w:rPr>
        <w:t>model</w:t>
      </w:r>
      <w:r w:rsidRPr="00DC6EED">
        <w:rPr>
          <w:rFonts w:ascii="Times New Roman" w:eastAsia="Calibri" w:hAnsi="Times New Roman"/>
          <w:lang w:val="en-US"/>
        </w:rPr>
        <w:t>ed</w:t>
      </w:r>
      <w:r w:rsidR="00820696">
        <w:rPr>
          <w:rFonts w:ascii="Times New Roman" w:eastAsia="Calibri" w:hAnsi="Times New Roman"/>
          <w:lang w:val="en-US"/>
        </w:rPr>
        <w:t xml:space="preserve"> </w:t>
      </w:r>
      <w:r w:rsidR="00820696" w:rsidRPr="009D32F0">
        <w:rPr>
          <w:rFonts w:ascii="Times New Roman" w:eastAsia="Calibri" w:hAnsi="Times New Roman"/>
          <w:lang w:val="en-US"/>
        </w:rPr>
        <w:t>[</w:t>
      </w:r>
      <w:r w:rsidR="004D5FFA">
        <w:rPr>
          <w:rFonts w:ascii="Times New Roman" w:eastAsia="Calibri" w:hAnsi="Times New Roman"/>
          <w:lang w:val="en-US"/>
        </w:rPr>
        <w:t>6</w:t>
      </w:r>
      <w:r w:rsidR="00820696" w:rsidRPr="009D32F0">
        <w:rPr>
          <w:rFonts w:ascii="Times New Roman" w:eastAsia="Calibri" w:hAnsi="Times New Roman"/>
          <w:lang w:val="en-US"/>
        </w:rPr>
        <w:t>]</w:t>
      </w:r>
      <w:r w:rsidRPr="009D32F0">
        <w:rPr>
          <w:rFonts w:ascii="Times New Roman" w:eastAsia="Calibri" w:hAnsi="Times New Roman"/>
          <w:lang w:val="en-US"/>
        </w:rPr>
        <w:t>.</w:t>
      </w:r>
    </w:p>
    <w:p w:rsidR="001E295F" w:rsidRDefault="001E295F" w:rsidP="001E295F">
      <w:pPr>
        <w:widowControl/>
        <w:autoSpaceDE/>
        <w:autoSpaceDN/>
        <w:spacing w:after="120"/>
        <w:rPr>
          <w:rFonts w:ascii="Times New Roman" w:eastAsia="Calibri" w:hAnsi="Times New Roman"/>
          <w:lang w:val="en-US"/>
        </w:rPr>
      </w:pPr>
    </w:p>
    <w:p w:rsidR="004D5FFA" w:rsidRPr="00160D04" w:rsidRDefault="004D5FFA" w:rsidP="004D5FFA">
      <w:pPr>
        <w:pStyle w:val="Titlesection"/>
        <w:widowControl/>
        <w:outlineLvl w:val="0"/>
        <w:rPr>
          <w:rFonts w:ascii="Times New Roman" w:hAnsi="Times New Roman"/>
          <w:caps w:val="0"/>
          <w:smallCaps/>
        </w:rPr>
      </w:pPr>
      <w:r w:rsidRPr="00160D04">
        <w:rPr>
          <w:rFonts w:ascii="Times New Roman" w:hAnsi="Times New Roman"/>
        </w:rPr>
        <w:t>I</w:t>
      </w:r>
      <w:r>
        <w:rPr>
          <w:rFonts w:ascii="Times New Roman" w:hAnsi="Times New Roman"/>
        </w:rPr>
        <w:t>I</w:t>
      </w:r>
      <w:r w:rsidRPr="00160D04">
        <w:rPr>
          <w:rFonts w:ascii="Times New Roman" w:hAnsi="Times New Roman"/>
        </w:rPr>
        <w:t xml:space="preserve">. </w:t>
      </w:r>
      <w:r>
        <w:rPr>
          <w:rFonts w:ascii="Times New Roman" w:hAnsi="Times New Roman"/>
        </w:rPr>
        <w:t>S</w:t>
      </w:r>
      <w:r>
        <w:rPr>
          <w:rFonts w:ascii="Times New Roman" w:hAnsi="Times New Roman"/>
          <w:caps w:val="0"/>
          <w:smallCaps/>
        </w:rPr>
        <w:t>ystem description</w:t>
      </w:r>
    </w:p>
    <w:p w:rsidR="006E4B7E" w:rsidRPr="00D47657" w:rsidRDefault="006E4B7E" w:rsidP="001E295F">
      <w:pPr>
        <w:widowControl/>
        <w:spacing w:before="120"/>
        <w:rPr>
          <w:rFonts w:ascii="Times New Roman" w:hAnsi="Times New Roman"/>
          <w:sz w:val="4"/>
          <w:lang w:val="en-US"/>
        </w:rPr>
      </w:pPr>
    </w:p>
    <w:p w:rsidR="00933F9A" w:rsidRDefault="00017A50" w:rsidP="00C51336">
      <w:pPr>
        <w:widowControl/>
        <w:ind w:firstLine="215"/>
        <w:rPr>
          <w:rFonts w:ascii="Times New Roman" w:hAnsi="Times New Roman"/>
          <w:lang w:val="en-US"/>
        </w:rPr>
      </w:pPr>
      <w:r>
        <w:rPr>
          <w:rFonts w:ascii="Times New Roman" w:hAnsi="Times New Roman"/>
          <w:lang w:val="en-US"/>
        </w:rPr>
        <w:t>The</w:t>
      </w:r>
      <w:r w:rsidR="00933F9A" w:rsidRPr="006A1FD4">
        <w:rPr>
          <w:rFonts w:ascii="Times New Roman" w:hAnsi="Times New Roman"/>
          <w:lang w:val="en-US"/>
        </w:rPr>
        <w:t xml:space="preserve"> wind turbine with PMSG is connected to the AC grid through two back-to-back</w:t>
      </w:r>
      <w:r w:rsidR="0073573C">
        <w:rPr>
          <w:rFonts w:ascii="Times New Roman" w:hAnsi="Times New Roman"/>
          <w:lang w:val="en-US"/>
        </w:rPr>
        <w:t xml:space="preserve"> full converters, which consist</w:t>
      </w:r>
      <w:r w:rsidR="00933F9A" w:rsidRPr="006A1FD4">
        <w:rPr>
          <w:rFonts w:ascii="Times New Roman" w:hAnsi="Times New Roman"/>
          <w:lang w:val="en-US"/>
        </w:rPr>
        <w:t xml:space="preserve"> of an uncontrolled diode rectifier, an internal DC-Link modeled as a capacitor and </w:t>
      </w:r>
      <w:r w:rsidR="00933F9A" w:rsidRPr="00927650">
        <w:rPr>
          <w:rFonts w:ascii="Times New Roman" w:hAnsi="Times New Roman"/>
          <w:lang w:val="en-US"/>
        </w:rPr>
        <w:t>a PWM</w:t>
      </w:r>
      <w:r w:rsidR="00933F9A" w:rsidRPr="006A1FD4">
        <w:rPr>
          <w:rFonts w:ascii="Times New Roman" w:hAnsi="Times New Roman"/>
          <w:lang w:val="en-US"/>
        </w:rPr>
        <w:t xml:space="preserve"> </w:t>
      </w:r>
      <w:r w:rsidR="00C51336">
        <w:rPr>
          <w:rFonts w:ascii="Times New Roman" w:hAnsi="Times New Roman"/>
          <w:lang w:val="en-US"/>
        </w:rPr>
        <w:t>(</w:t>
      </w:r>
      <w:r w:rsidR="00C51336" w:rsidRPr="00C51336">
        <w:rPr>
          <w:rFonts w:ascii="Times New Roman" w:hAnsi="Times New Roman"/>
          <w:lang w:val="en-US"/>
        </w:rPr>
        <w:t xml:space="preserve">Pulse Width Modulation) </w:t>
      </w:r>
      <w:r w:rsidR="00933F9A" w:rsidRPr="006A1FD4">
        <w:rPr>
          <w:rFonts w:ascii="Times New Roman" w:hAnsi="Times New Roman"/>
          <w:lang w:val="en-US"/>
        </w:rPr>
        <w:t>voltage-source inverter</w:t>
      </w:r>
      <w:r w:rsidR="00820696">
        <w:rPr>
          <w:rFonts w:ascii="Times New Roman" w:hAnsi="Times New Roman"/>
          <w:lang w:val="en-US"/>
        </w:rPr>
        <w:t xml:space="preserve"> </w:t>
      </w:r>
      <w:r w:rsidR="000E5669">
        <w:rPr>
          <w:rFonts w:ascii="Times New Roman" w:hAnsi="Times New Roman"/>
          <w:lang w:val="en-US"/>
        </w:rPr>
        <w:t>(VSI)</w:t>
      </w:r>
      <w:r w:rsidR="00477D40">
        <w:rPr>
          <w:rFonts w:ascii="Times New Roman" w:hAnsi="Times New Roman"/>
          <w:lang w:val="en-US"/>
        </w:rPr>
        <w:t xml:space="preserve"> </w:t>
      </w:r>
      <w:r w:rsidR="00820696" w:rsidRPr="002A7B6A">
        <w:rPr>
          <w:rFonts w:ascii="Times New Roman" w:hAnsi="Times New Roman"/>
          <w:lang w:val="en-US"/>
        </w:rPr>
        <w:t>[</w:t>
      </w:r>
      <w:r w:rsidR="004D5FFA">
        <w:rPr>
          <w:rFonts w:ascii="Times New Roman" w:hAnsi="Times New Roman"/>
          <w:lang w:val="en-US"/>
        </w:rPr>
        <w:t>7</w:t>
      </w:r>
      <w:r w:rsidR="00820696" w:rsidRPr="002A7B6A">
        <w:rPr>
          <w:rFonts w:ascii="Times New Roman" w:hAnsi="Times New Roman"/>
          <w:lang w:val="en-US"/>
        </w:rPr>
        <w:t>]</w:t>
      </w:r>
      <w:r w:rsidR="00933F9A" w:rsidRPr="002A7B6A">
        <w:rPr>
          <w:rFonts w:ascii="Times New Roman" w:hAnsi="Times New Roman"/>
          <w:lang w:val="en-US"/>
        </w:rPr>
        <w:t>.</w:t>
      </w:r>
      <w:r w:rsidR="00933F9A" w:rsidRPr="006A1FD4">
        <w:rPr>
          <w:rFonts w:ascii="Times New Roman" w:hAnsi="Times New Roman"/>
          <w:lang w:val="en-US"/>
        </w:rPr>
        <w:t xml:space="preserve"> </w:t>
      </w:r>
      <w:r>
        <w:rPr>
          <w:rFonts w:ascii="Times New Roman" w:hAnsi="Times New Roman"/>
          <w:lang w:val="en-US"/>
        </w:rPr>
        <w:t xml:space="preserve">The filter is </w:t>
      </w:r>
      <w:r w:rsidR="00E84887">
        <w:rPr>
          <w:rFonts w:ascii="Times New Roman" w:hAnsi="Times New Roman"/>
          <w:lang w:val="en-US"/>
        </w:rPr>
        <w:t xml:space="preserve">connected between </w:t>
      </w:r>
      <w:r>
        <w:rPr>
          <w:rFonts w:ascii="Times New Roman" w:hAnsi="Times New Roman"/>
          <w:lang w:val="en-US"/>
        </w:rPr>
        <w:t>the inverter</w:t>
      </w:r>
      <w:r w:rsidR="00E84887">
        <w:rPr>
          <w:rFonts w:ascii="Times New Roman" w:hAnsi="Times New Roman"/>
          <w:lang w:val="en-US"/>
        </w:rPr>
        <w:t xml:space="preserve"> and the grid</w:t>
      </w:r>
      <w:r>
        <w:rPr>
          <w:rFonts w:ascii="Times New Roman" w:hAnsi="Times New Roman"/>
          <w:lang w:val="en-US"/>
        </w:rPr>
        <w:t xml:space="preserve">. </w:t>
      </w:r>
      <w:r w:rsidR="00933F9A" w:rsidRPr="006A1FD4">
        <w:rPr>
          <w:rFonts w:ascii="Times New Roman" w:hAnsi="Times New Roman"/>
          <w:lang w:val="en-US"/>
        </w:rPr>
        <w:t>The layout of the ele</w:t>
      </w:r>
      <w:r w:rsidR="00933F9A">
        <w:rPr>
          <w:rFonts w:ascii="Times New Roman" w:hAnsi="Times New Roman"/>
          <w:lang w:val="en-US"/>
        </w:rPr>
        <w:t xml:space="preserve">ctrical part is depicted in Fig. </w:t>
      </w:r>
      <w:r w:rsidR="00933F9A" w:rsidRPr="006A1FD4">
        <w:rPr>
          <w:rFonts w:ascii="Times New Roman" w:hAnsi="Times New Roman"/>
          <w:lang w:val="en-US"/>
        </w:rPr>
        <w:t>1</w:t>
      </w:r>
      <w:r>
        <w:rPr>
          <w:rFonts w:ascii="Times New Roman" w:hAnsi="Times New Roman"/>
          <w:lang w:val="en-US"/>
        </w:rPr>
        <w:t>.</w:t>
      </w:r>
    </w:p>
    <w:p w:rsidR="00C3623A" w:rsidRPr="006A1FD4" w:rsidRDefault="00C3623A" w:rsidP="00933F9A">
      <w:pPr>
        <w:widowControl/>
        <w:rPr>
          <w:rFonts w:ascii="Times New Roman" w:hAnsi="Times New Roman"/>
          <w:lang w:val="en-US"/>
        </w:rPr>
      </w:pPr>
      <w:r w:rsidRPr="00C3623A">
        <w:rPr>
          <w:rFonts w:ascii="Times New Roman" w:hAnsi="Times New Roman"/>
          <w:noProof/>
          <w:lang w:val="fr-FR" w:eastAsia="fr-FR"/>
        </w:rPr>
        <w:lastRenderedPageBreak/>
        <w:drawing>
          <wp:inline distT="0" distB="0" distL="0" distR="0">
            <wp:extent cx="2771775" cy="1386487"/>
            <wp:effectExtent l="19050" t="0" r="9525"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lum bright="-17000" contrast="32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86487"/>
                    </a:xfrm>
                    <a:prstGeom prst="rect">
                      <a:avLst/>
                    </a:prstGeom>
                    <a:noFill/>
                    <a:ln>
                      <a:noFill/>
                    </a:ln>
                  </pic:spPr>
                </pic:pic>
              </a:graphicData>
            </a:graphic>
          </wp:inline>
        </w:drawing>
      </w:r>
    </w:p>
    <w:p w:rsidR="00EE0C93" w:rsidRPr="005E0B05" w:rsidRDefault="00EE0C93" w:rsidP="00EE0C93">
      <w:pPr>
        <w:widowControl/>
        <w:jc w:val="center"/>
        <w:rPr>
          <w:rFonts w:ascii="Times New Roman" w:hAnsi="Times New Roman"/>
          <w:sz w:val="16"/>
          <w:szCs w:val="16"/>
        </w:rPr>
      </w:pPr>
      <w:proofErr w:type="gramStart"/>
      <w:r w:rsidRPr="005E0B05">
        <w:rPr>
          <w:rFonts w:ascii="Times New Roman" w:hAnsi="Times New Roman"/>
          <w:sz w:val="16"/>
          <w:szCs w:val="16"/>
        </w:rPr>
        <w:t>Fig. 1   Structure of direct driven PMSG</w:t>
      </w:r>
      <w:r w:rsidR="00C51336">
        <w:rPr>
          <w:rFonts w:ascii="Times New Roman" w:hAnsi="Times New Roman"/>
          <w:sz w:val="16"/>
          <w:szCs w:val="16"/>
        </w:rPr>
        <w:t>.</w:t>
      </w:r>
      <w:proofErr w:type="gramEnd"/>
    </w:p>
    <w:p w:rsidR="00EE0C93" w:rsidRDefault="00EE0C93" w:rsidP="00EE0C93">
      <w:pPr>
        <w:pStyle w:val="Titlesection"/>
        <w:widowControl/>
        <w:jc w:val="both"/>
        <w:outlineLvl w:val="0"/>
        <w:rPr>
          <w:rFonts w:ascii="Times New Roman" w:hAnsi="Times New Roman"/>
        </w:rPr>
      </w:pPr>
    </w:p>
    <w:p w:rsidR="00EE0C93" w:rsidRDefault="00EE0C93" w:rsidP="00EE0C93">
      <w:pPr>
        <w:pStyle w:val="Titlesection"/>
        <w:widowControl/>
        <w:jc w:val="both"/>
        <w:outlineLvl w:val="0"/>
        <w:rPr>
          <w:rFonts w:ascii="Times New Roman" w:hAnsi="Times New Roman"/>
        </w:rPr>
      </w:pPr>
    </w:p>
    <w:p w:rsidR="004D5FFA" w:rsidRDefault="004D5FFA" w:rsidP="00EE0C93">
      <w:pPr>
        <w:pStyle w:val="Titlesection"/>
        <w:widowControl/>
        <w:jc w:val="both"/>
        <w:outlineLvl w:val="0"/>
        <w:rPr>
          <w:rFonts w:ascii="Times New Roman" w:hAnsi="Times New Roman"/>
        </w:rPr>
      </w:pPr>
    </w:p>
    <w:p w:rsidR="004D5FFA" w:rsidRPr="00160D04" w:rsidRDefault="004D5FFA" w:rsidP="004D5FFA">
      <w:pPr>
        <w:pStyle w:val="Titlesection"/>
        <w:widowControl/>
        <w:outlineLvl w:val="0"/>
        <w:rPr>
          <w:rFonts w:ascii="Times New Roman" w:hAnsi="Times New Roman"/>
          <w:caps w:val="0"/>
          <w:smallCaps/>
        </w:rPr>
      </w:pPr>
      <w:r w:rsidRPr="00160D04">
        <w:rPr>
          <w:rFonts w:ascii="Times New Roman" w:hAnsi="Times New Roman"/>
        </w:rPr>
        <w:t>I</w:t>
      </w:r>
      <w:r w:rsidRPr="004D5FFA">
        <w:rPr>
          <w:rFonts w:ascii="Times New Roman" w:hAnsi="Times New Roman"/>
          <w:lang w:val="en-US"/>
        </w:rPr>
        <w:t>. M</w:t>
      </w:r>
      <w:r w:rsidRPr="004D5FFA">
        <w:rPr>
          <w:rFonts w:ascii="Times New Roman" w:hAnsi="Times New Roman"/>
          <w:caps w:val="0"/>
          <w:smallCaps/>
          <w:lang w:val="en-US"/>
        </w:rPr>
        <w:t>odeling of conversion chain</w:t>
      </w:r>
    </w:p>
    <w:p w:rsidR="001E295F" w:rsidRDefault="001E295F" w:rsidP="00EE0C93">
      <w:pPr>
        <w:pStyle w:val="Titlesection"/>
        <w:widowControl/>
        <w:jc w:val="both"/>
        <w:outlineLvl w:val="0"/>
        <w:rPr>
          <w:rFonts w:ascii="Times New Roman" w:hAnsi="Times New Roman"/>
        </w:rPr>
      </w:pPr>
    </w:p>
    <w:p w:rsidR="00933F9A" w:rsidRPr="00F61F5A" w:rsidRDefault="00933F9A">
      <w:pPr>
        <w:widowControl/>
        <w:rPr>
          <w:rFonts w:ascii="Times New Roman" w:hAnsi="Times New Roman"/>
          <w:i/>
          <w:iCs/>
          <w:lang w:val="en-US"/>
        </w:rPr>
      </w:pPr>
      <w:r w:rsidRPr="00F61F5A">
        <w:rPr>
          <w:rFonts w:ascii="Times New Roman" w:hAnsi="Times New Roman"/>
          <w:i/>
          <w:iCs/>
        </w:rPr>
        <w:t xml:space="preserve">A. </w:t>
      </w:r>
      <w:r w:rsidRPr="0084445B">
        <w:rPr>
          <w:rFonts w:ascii="Times New Roman" w:hAnsi="Times New Roman"/>
          <w:i/>
          <w:iCs/>
          <w:lang w:val="en-US"/>
        </w:rPr>
        <w:t>Modeling</w:t>
      </w:r>
      <w:r w:rsidRPr="00F61F5A">
        <w:rPr>
          <w:rFonts w:ascii="Times New Roman" w:hAnsi="Times New Roman"/>
          <w:i/>
          <w:iCs/>
        </w:rPr>
        <w:t xml:space="preserve"> of </w:t>
      </w:r>
      <w:r w:rsidR="00520AA8">
        <w:rPr>
          <w:rFonts w:ascii="Times New Roman" w:hAnsi="Times New Roman"/>
          <w:i/>
          <w:iCs/>
        </w:rPr>
        <w:t>w</w:t>
      </w:r>
      <w:r w:rsidRPr="00F61F5A">
        <w:rPr>
          <w:rFonts w:ascii="Times New Roman" w:hAnsi="Times New Roman"/>
          <w:i/>
          <w:iCs/>
        </w:rPr>
        <w:t xml:space="preserve">ind </w:t>
      </w:r>
      <w:r w:rsidR="00520AA8">
        <w:rPr>
          <w:rFonts w:ascii="Times New Roman" w:hAnsi="Times New Roman"/>
          <w:i/>
          <w:iCs/>
        </w:rPr>
        <w:t>t</w:t>
      </w:r>
      <w:r w:rsidRPr="00F61F5A">
        <w:rPr>
          <w:rFonts w:ascii="Times New Roman" w:hAnsi="Times New Roman"/>
          <w:i/>
          <w:iCs/>
        </w:rPr>
        <w:t>urbine</w:t>
      </w:r>
    </w:p>
    <w:p w:rsidR="00933F9A" w:rsidRDefault="00933F9A">
      <w:pPr>
        <w:widowControl/>
        <w:rPr>
          <w:rFonts w:ascii="Times New Roman" w:hAnsi="Times New Roman"/>
          <w:lang w:val="en-US"/>
        </w:rPr>
      </w:pPr>
    </w:p>
    <w:p w:rsidR="001E295F" w:rsidRDefault="00933F9A" w:rsidP="001E295F">
      <w:pPr>
        <w:pStyle w:val="Paragraph"/>
        <w:spacing w:after="120"/>
        <w:ind w:firstLine="215"/>
        <w:rPr>
          <w:rFonts w:ascii="Times New Roman" w:hAnsi="Times New Roman"/>
          <w:spacing w:val="-4"/>
          <w:lang w:val="en-US"/>
        </w:rPr>
      </w:pPr>
      <w:r w:rsidRPr="00F61E78">
        <w:rPr>
          <w:rFonts w:ascii="Times New Roman" w:hAnsi="Times New Roman"/>
          <w:spacing w:val="-4"/>
          <w:lang w:val="en-US"/>
        </w:rPr>
        <w:t>The proposed model is based on the steady-state aerodynamic power characteristics of the wind turbine. The wind turbine analy</w:t>
      </w:r>
      <w:r w:rsidR="0073573C">
        <w:rPr>
          <w:rFonts w:ascii="Times New Roman" w:hAnsi="Times New Roman"/>
          <w:spacing w:val="-4"/>
          <w:lang w:val="en-US"/>
        </w:rPr>
        <w:t>z</w:t>
      </w:r>
      <w:r w:rsidRPr="00F61E78">
        <w:rPr>
          <w:rFonts w:ascii="Times New Roman" w:hAnsi="Times New Roman"/>
          <w:spacing w:val="-4"/>
          <w:lang w:val="en-US"/>
        </w:rPr>
        <w:t>ed is a classic three-bladed horizontal-axis (main shaft) wind turbine design with the corresponding pitch controller</w:t>
      </w:r>
      <w:r w:rsidR="00711249">
        <w:rPr>
          <w:rFonts w:ascii="Times New Roman" w:hAnsi="Times New Roman"/>
          <w:spacing w:val="-4"/>
          <w:lang w:val="en-US"/>
        </w:rPr>
        <w:t xml:space="preserve"> </w:t>
      </w:r>
      <w:r w:rsidR="00226714">
        <w:rPr>
          <w:rFonts w:ascii="Times New Roman" w:hAnsi="Times New Roman"/>
          <w:spacing w:val="-4"/>
          <w:lang w:val="en-US"/>
        </w:rPr>
        <w:t>[1</w:t>
      </w:r>
      <w:proofErr w:type="gramStart"/>
      <w:r w:rsidR="00226714">
        <w:rPr>
          <w:rFonts w:ascii="Times New Roman" w:hAnsi="Times New Roman"/>
          <w:spacing w:val="-4"/>
          <w:lang w:val="en-US"/>
        </w:rPr>
        <w:t>,</w:t>
      </w:r>
      <w:r w:rsidR="004D5FFA" w:rsidRPr="00D854AB">
        <w:rPr>
          <w:rFonts w:ascii="Times New Roman" w:hAnsi="Times New Roman"/>
          <w:spacing w:val="-4"/>
          <w:lang w:val="en-US"/>
        </w:rPr>
        <w:t>8</w:t>
      </w:r>
      <w:proofErr w:type="gramEnd"/>
      <w:r w:rsidR="00226714" w:rsidRPr="00D854AB">
        <w:rPr>
          <w:rFonts w:ascii="Times New Roman" w:hAnsi="Times New Roman"/>
          <w:spacing w:val="-4"/>
          <w:lang w:val="en-US"/>
        </w:rPr>
        <w:t>].</w:t>
      </w:r>
    </w:p>
    <w:p w:rsidR="00933F9A" w:rsidRPr="001E295F" w:rsidRDefault="00933F9A" w:rsidP="001E295F">
      <w:pPr>
        <w:pStyle w:val="Paragraph"/>
        <w:spacing w:after="120"/>
        <w:ind w:firstLine="215"/>
        <w:rPr>
          <w:rFonts w:ascii="Times New Roman" w:hAnsi="Times New Roman"/>
          <w:iCs/>
          <w:lang w:val="en-US"/>
        </w:rPr>
      </w:pPr>
      <w:r w:rsidRPr="001E295F">
        <w:rPr>
          <w:rFonts w:ascii="Times New Roman" w:hAnsi="Times New Roman"/>
          <w:iCs/>
          <w:lang w:val="en-US"/>
        </w:rPr>
        <w:t>The output mechanical power available from a variable speed wind turbine can be expressed in the following way</w:t>
      </w:r>
      <w:r w:rsidR="00315324" w:rsidRPr="001E295F">
        <w:rPr>
          <w:rFonts w:ascii="Times New Roman" w:hAnsi="Times New Roman"/>
          <w:iCs/>
          <w:lang w:val="en-US"/>
        </w:rPr>
        <w:t xml:space="preserve"> </w:t>
      </w:r>
      <w:r w:rsidR="00315324" w:rsidRPr="00226714">
        <w:rPr>
          <w:rFonts w:ascii="Times New Roman" w:hAnsi="Times New Roman"/>
          <w:iCs/>
          <w:lang w:val="en-US"/>
        </w:rPr>
        <w:t>[</w:t>
      </w:r>
      <w:r w:rsidR="004D5FFA">
        <w:rPr>
          <w:rFonts w:ascii="Times New Roman" w:hAnsi="Times New Roman"/>
          <w:iCs/>
          <w:lang w:val="en-US"/>
        </w:rPr>
        <w:t>8</w:t>
      </w:r>
      <w:r w:rsidR="00315324" w:rsidRPr="00226714">
        <w:rPr>
          <w:rFonts w:ascii="Times New Roman" w:hAnsi="Times New Roman"/>
          <w:iCs/>
          <w:lang w:val="en-US"/>
        </w:rPr>
        <w:t>]</w:t>
      </w:r>
      <w:r w:rsidRPr="00226714">
        <w:rPr>
          <w:rFonts w:ascii="Times New Roman" w:hAnsi="Times New Roman"/>
          <w:iCs/>
          <w:lang w:val="en-US"/>
        </w:rPr>
        <w:t>:</w:t>
      </w:r>
    </w:p>
    <w:p w:rsidR="00933F9A" w:rsidRPr="006C1BFC" w:rsidRDefault="00195B30" w:rsidP="00933F9A">
      <w:pPr>
        <w:pStyle w:val="Titlesub"/>
        <w:rPr>
          <w:rFonts w:ascii="Times New Roman" w:hAnsi="Times New Roman"/>
          <w:i w:val="0"/>
          <w:iCs w:val="0"/>
          <w:lang w:val="en-US"/>
        </w:rPr>
      </w:pPr>
      <m:oMathPara>
        <m:oMathParaPr>
          <m:jc m:val="left"/>
        </m:oMathParaPr>
        <m:oMath>
          <m:sSub>
            <m:sSubPr>
              <m:ctrlPr>
                <w:rPr>
                  <w:rFonts w:ascii="Cambria Math" w:hAnsi="Cambria Math"/>
                  <w:i w:val="0"/>
                  <w:iCs w:val="0"/>
                  <w:lang w:val="en-US"/>
                </w:rPr>
              </m:ctrlPr>
            </m:sSubPr>
            <m:e>
              <m:r>
                <w:rPr>
                  <w:rFonts w:ascii="Cambria Math" w:hAnsi="Cambria Math"/>
                  <w:lang w:val="en-US"/>
                </w:rPr>
                <m:t>P</m:t>
              </m:r>
            </m:e>
            <m:sub>
              <m:r>
                <w:rPr>
                  <w:rFonts w:ascii="Cambria Math" w:hAnsi="Cambria Math"/>
                  <w:lang w:val="en-US"/>
                </w:rPr>
                <m:t>wt</m:t>
              </m:r>
            </m:sub>
          </m:sSub>
          <m:r>
            <w:rPr>
              <w:rFonts w:ascii="Cambria Math" w:hAnsi="Cambria Math"/>
              <w:lang w:val="en-US"/>
            </w:rPr>
            <m:t>=</m:t>
          </m:r>
          <m:f>
            <m:fPr>
              <m:ctrlPr>
                <w:rPr>
                  <w:rFonts w:ascii="Cambria Math" w:hAnsi="Cambria Math"/>
                  <w:i w:val="0"/>
                  <w:iCs w:val="0"/>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ρS</m:t>
          </m:r>
          <m:sSubSup>
            <m:sSubSupPr>
              <m:ctrlPr>
                <w:rPr>
                  <w:rFonts w:ascii="Cambria Math" w:hAnsi="Cambria Math"/>
                  <w:i w:val="0"/>
                  <w:iCs w:val="0"/>
                  <w:lang w:val="en-US"/>
                </w:rPr>
              </m:ctrlPr>
            </m:sSubSupPr>
            <m:e>
              <m:r>
                <w:rPr>
                  <w:rFonts w:ascii="Cambria Math" w:hAnsi="Cambria Math"/>
                  <w:lang w:val="en-US"/>
                </w:rPr>
                <m:t>V</m:t>
              </m:r>
            </m:e>
            <m:sub>
              <m:r>
                <w:rPr>
                  <w:rFonts w:ascii="Cambria Math" w:hAnsi="Cambria Math"/>
                  <w:lang w:val="en-US"/>
                </w:rPr>
                <m:t>w</m:t>
              </m:r>
            </m:sub>
            <m:sup>
              <m:r>
                <w:rPr>
                  <w:rFonts w:ascii="Cambria Math" w:hAnsi="Cambria Math"/>
                  <w:lang w:val="en-US"/>
                </w:rPr>
                <m:t>3</m:t>
              </m:r>
            </m:sup>
          </m:sSubSup>
          <m:sSub>
            <m:sSubPr>
              <m:ctrlPr>
                <w:rPr>
                  <w:rFonts w:ascii="Cambria Math" w:hAnsi="Cambria Math"/>
                  <w:i w:val="0"/>
                  <w:iCs w:val="0"/>
                  <w:lang w:val="en-US"/>
                </w:rPr>
              </m:ctrlPr>
            </m:sSubPr>
            <m:e>
              <m:r>
                <w:rPr>
                  <w:rFonts w:ascii="Cambria Math" w:hAnsi="Cambria Math"/>
                  <w:lang w:val="en-US"/>
                </w:rPr>
                <m:t>C</m:t>
              </m:r>
            </m:e>
            <m:sub>
              <m:r>
                <w:rPr>
                  <w:rFonts w:ascii="Cambria Math" w:hAnsi="Cambria Math"/>
                  <w:lang w:val="en-US"/>
                </w:rPr>
                <m:t>p</m:t>
              </m:r>
            </m:sub>
          </m:sSub>
          <m:d>
            <m:dPr>
              <m:ctrlPr>
                <w:rPr>
                  <w:rFonts w:ascii="Cambria Math" w:hAnsi="Cambria Math"/>
                  <w:i w:val="0"/>
                  <w:iCs w:val="0"/>
                  <w:lang w:val="en-US"/>
                </w:rPr>
              </m:ctrlPr>
            </m:dPr>
            <m:e>
              <m:r>
                <w:rPr>
                  <w:rFonts w:ascii="Cambria Math" w:hAnsi="Cambria Math"/>
                  <w:lang w:val="en-US"/>
                </w:rPr>
                <m:t>β,λ</m:t>
              </m:r>
            </m:e>
          </m:d>
          <m:r>
            <w:rPr>
              <w:rFonts w:ascii="Cambria Math" w:hAnsi="Cambria Math"/>
              <w:lang w:val="en-US"/>
            </w:rPr>
            <m:t xml:space="preserve">                                                   (1)</m:t>
          </m:r>
        </m:oMath>
      </m:oMathPara>
    </w:p>
    <w:p w:rsidR="00933F9A" w:rsidRPr="006C1BFC" w:rsidRDefault="00C51336" w:rsidP="001E295F">
      <w:pPr>
        <w:pStyle w:val="Titlesub"/>
        <w:spacing w:before="120" w:after="120"/>
        <w:rPr>
          <w:rFonts w:asciiTheme="majorBidi" w:hAnsiTheme="majorBidi" w:cstheme="majorBidi"/>
          <w:i w:val="0"/>
          <w:iCs w:val="0"/>
          <w:lang w:val="en-US"/>
        </w:rPr>
      </w:pPr>
      <w:r>
        <w:rPr>
          <w:rFonts w:asciiTheme="majorBidi" w:hAnsiTheme="majorBidi" w:cstheme="majorBidi"/>
          <w:i w:val="0"/>
          <w:iCs w:val="0"/>
          <w:lang w:val="en-US"/>
        </w:rPr>
        <w:t>w</w:t>
      </w:r>
      <w:r w:rsidR="00933F9A" w:rsidRPr="006C1BFC">
        <w:rPr>
          <w:rFonts w:asciiTheme="majorBidi" w:hAnsiTheme="majorBidi" w:cstheme="majorBidi"/>
          <w:i w:val="0"/>
          <w:iCs w:val="0"/>
          <w:lang w:val="en-US"/>
        </w:rPr>
        <w:t xml:space="preserve">here </w:t>
      </w:r>
      <w:proofErr w:type="spellStart"/>
      <w:r w:rsidR="00933F9A" w:rsidRPr="00C51336">
        <w:rPr>
          <w:rFonts w:asciiTheme="majorBidi" w:hAnsiTheme="majorBidi" w:cstheme="majorBidi"/>
          <w:iCs w:val="0"/>
          <w:lang w:val="en-US"/>
        </w:rPr>
        <w:t>P</w:t>
      </w:r>
      <w:r w:rsidR="00933F9A" w:rsidRPr="00C51336">
        <w:rPr>
          <w:rFonts w:asciiTheme="majorBidi" w:hAnsiTheme="majorBidi" w:cstheme="majorBidi"/>
          <w:iCs w:val="0"/>
          <w:vertAlign w:val="subscript"/>
          <w:lang w:val="en-US"/>
        </w:rPr>
        <w:t>wt</w:t>
      </w:r>
      <w:proofErr w:type="spellEnd"/>
      <w:r w:rsidR="00933F9A" w:rsidRPr="006C1BFC">
        <w:rPr>
          <w:rFonts w:asciiTheme="majorBidi" w:hAnsiTheme="majorBidi" w:cstheme="majorBidi"/>
          <w:i w:val="0"/>
          <w:iCs w:val="0"/>
          <w:lang w:val="en-US"/>
        </w:rPr>
        <w:t xml:space="preserve"> is the wind power, </w:t>
      </w:r>
      <w:r w:rsidR="00933F9A" w:rsidRPr="006C1BFC">
        <w:rPr>
          <w:rFonts w:ascii="Cambria Math" w:hAnsi="Cambria Math" w:cs="Cambria Math"/>
          <w:i w:val="0"/>
          <w:iCs w:val="0"/>
          <w:lang w:val="en-US"/>
        </w:rPr>
        <w:t>𝜌</w:t>
      </w:r>
      <w:r w:rsidR="00933F9A" w:rsidRPr="006C1BFC">
        <w:rPr>
          <w:rFonts w:asciiTheme="majorBidi" w:hAnsiTheme="majorBidi" w:cstheme="majorBidi"/>
          <w:i w:val="0"/>
          <w:iCs w:val="0"/>
          <w:lang w:val="en-US"/>
        </w:rPr>
        <w:t xml:space="preserve"> is the air density, S is the effective rotor swept area, </w:t>
      </w:r>
      <w:proofErr w:type="spellStart"/>
      <w:r w:rsidR="00933F9A" w:rsidRPr="00C51336">
        <w:rPr>
          <w:rFonts w:asciiTheme="majorBidi" w:hAnsiTheme="majorBidi" w:cstheme="majorBidi"/>
          <w:iCs w:val="0"/>
          <w:lang w:val="en-US"/>
        </w:rPr>
        <w:t>V</w:t>
      </w:r>
      <w:r w:rsidR="00933F9A" w:rsidRPr="00C51336">
        <w:rPr>
          <w:rFonts w:asciiTheme="majorBidi" w:hAnsiTheme="majorBidi" w:cstheme="majorBidi"/>
          <w:iCs w:val="0"/>
          <w:vertAlign w:val="subscript"/>
          <w:lang w:val="en-US"/>
        </w:rPr>
        <w:t>w</w:t>
      </w:r>
      <w:proofErr w:type="spellEnd"/>
      <w:r w:rsidR="00933F9A" w:rsidRPr="006C1BFC">
        <w:rPr>
          <w:rFonts w:asciiTheme="majorBidi" w:hAnsiTheme="majorBidi" w:cstheme="majorBidi"/>
          <w:i w:val="0"/>
          <w:iCs w:val="0"/>
          <w:lang w:val="en-US"/>
        </w:rPr>
        <w:t xml:space="preserve"> is the wind speed, </w:t>
      </w:r>
      <w:r w:rsidR="00933F9A" w:rsidRPr="00C51336">
        <w:rPr>
          <w:rFonts w:asciiTheme="majorBidi" w:hAnsiTheme="majorBidi" w:cstheme="majorBidi"/>
          <w:iCs w:val="0"/>
          <w:lang w:val="en-US"/>
        </w:rPr>
        <w:t>C</w:t>
      </w:r>
      <w:r w:rsidR="00933F9A" w:rsidRPr="00C51336">
        <w:rPr>
          <w:rFonts w:asciiTheme="majorBidi" w:hAnsiTheme="majorBidi" w:cstheme="majorBidi"/>
          <w:iCs w:val="0"/>
          <w:vertAlign w:val="subscript"/>
          <w:lang w:val="en-US"/>
        </w:rPr>
        <w:t>p</w:t>
      </w:r>
      <w:r w:rsidR="00933F9A" w:rsidRPr="006C1BFC">
        <w:rPr>
          <w:rFonts w:asciiTheme="majorBidi" w:hAnsiTheme="majorBidi" w:cstheme="majorBidi"/>
          <w:i w:val="0"/>
          <w:iCs w:val="0"/>
          <w:lang w:val="en-US"/>
        </w:rPr>
        <w:t xml:space="preserve"> is the power coefficient, </w:t>
      </w:r>
      <w:r w:rsidR="00933F9A" w:rsidRPr="006C1BFC">
        <w:rPr>
          <w:rFonts w:ascii="Cambria Math" w:hAnsi="Cambria Math" w:cs="Cambria Math"/>
          <w:i w:val="0"/>
          <w:iCs w:val="0"/>
          <w:lang w:val="en-US"/>
        </w:rPr>
        <w:t>𝛽</w:t>
      </w:r>
      <w:r w:rsidR="00933F9A" w:rsidRPr="006C1BFC">
        <w:rPr>
          <w:rFonts w:asciiTheme="majorBidi" w:hAnsiTheme="majorBidi" w:cstheme="majorBidi"/>
          <w:i w:val="0"/>
          <w:iCs w:val="0"/>
          <w:lang w:val="en-US"/>
        </w:rPr>
        <w:t xml:space="preserve"> is the pitch angle, and </w:t>
      </w:r>
      <w:r w:rsidR="00933F9A" w:rsidRPr="006C1BFC">
        <w:rPr>
          <w:rFonts w:ascii="Cambria Math" w:hAnsi="Cambria Math" w:cs="Cambria Math"/>
          <w:i w:val="0"/>
          <w:iCs w:val="0"/>
          <w:lang w:val="en-US"/>
        </w:rPr>
        <w:t>𝜆</w:t>
      </w:r>
      <w:r w:rsidR="00933F9A" w:rsidRPr="006C1BFC">
        <w:rPr>
          <w:rFonts w:asciiTheme="majorBidi" w:hAnsiTheme="majorBidi" w:cstheme="majorBidi"/>
          <w:i w:val="0"/>
          <w:iCs w:val="0"/>
          <w:lang w:val="en-US"/>
        </w:rPr>
        <w:t xml:space="preserve"> is the tip-speed ratio given by </w:t>
      </w:r>
      <w:r w:rsidR="00933F9A">
        <w:rPr>
          <w:rFonts w:asciiTheme="majorBidi" w:hAnsiTheme="majorBidi" w:cstheme="majorBidi"/>
          <w:i w:val="0"/>
          <w:iCs w:val="0"/>
        </w:rPr>
        <w:t>(2</w:t>
      </w:r>
      <w:r w:rsidR="00E84887">
        <w:rPr>
          <w:rFonts w:asciiTheme="majorBidi" w:hAnsiTheme="majorBidi" w:cstheme="majorBidi"/>
          <w:i w:val="0"/>
          <w:iCs w:val="0"/>
        </w:rPr>
        <w:t>)</w:t>
      </w:r>
      <w:r w:rsidR="00933F9A" w:rsidRPr="006C1BFC">
        <w:rPr>
          <w:rFonts w:asciiTheme="majorBidi" w:hAnsiTheme="majorBidi" w:cstheme="majorBidi"/>
          <w:i w:val="0"/>
          <w:iCs w:val="0"/>
        </w:rPr>
        <w:t xml:space="preserve"> </w:t>
      </w:r>
      <w:r w:rsidR="00933F9A" w:rsidRPr="006C1BFC">
        <w:rPr>
          <w:rFonts w:asciiTheme="majorBidi" w:hAnsiTheme="majorBidi" w:cstheme="majorBidi"/>
          <w:i w:val="0"/>
          <w:iCs w:val="0"/>
          <w:lang w:val="en-US"/>
        </w:rPr>
        <w:t xml:space="preserve"> in which, </w:t>
      </w:r>
      <w:r w:rsidR="00230432" w:rsidRPr="009645B2">
        <w:rPr>
          <w:rFonts w:ascii="Cambria Math" w:eastAsia="Calibri" w:hAnsi="Cambria Math" w:cs="Cambria Math"/>
          <w:i w:val="0"/>
          <w:iCs w:val="0"/>
          <w:lang w:val="en-US"/>
        </w:rPr>
        <w:t>𝜔</w:t>
      </w:r>
      <w:r w:rsidR="00933F9A" w:rsidRPr="006C1BFC">
        <w:rPr>
          <w:rFonts w:asciiTheme="majorBidi" w:hAnsiTheme="majorBidi" w:cstheme="majorBidi"/>
          <w:i w:val="0"/>
          <w:iCs w:val="0"/>
          <w:lang w:val="en-US"/>
        </w:rPr>
        <w:t xml:space="preserve"> and </w:t>
      </w:r>
      <w:r w:rsidR="00933F9A" w:rsidRPr="00C51336">
        <w:rPr>
          <w:rFonts w:asciiTheme="majorBidi" w:hAnsiTheme="majorBidi" w:cstheme="majorBidi"/>
          <w:iCs w:val="0"/>
          <w:lang w:val="en-US"/>
        </w:rPr>
        <w:t>R</w:t>
      </w:r>
      <w:r w:rsidR="00230432">
        <w:rPr>
          <w:rFonts w:asciiTheme="majorBidi" w:hAnsiTheme="majorBidi" w:cstheme="majorBidi"/>
          <w:i w:val="0"/>
          <w:iCs w:val="0"/>
          <w:lang w:val="en-US"/>
        </w:rPr>
        <w:t xml:space="preserve"> </w:t>
      </w:r>
      <w:r w:rsidR="00933F9A" w:rsidRPr="006C1BFC">
        <w:rPr>
          <w:rFonts w:asciiTheme="majorBidi" w:hAnsiTheme="majorBidi" w:cstheme="majorBidi"/>
          <w:i w:val="0"/>
          <w:iCs w:val="0"/>
          <w:lang w:val="en-US"/>
        </w:rPr>
        <w:t>are rotational speed and radius of the rotor  respectively</w:t>
      </w:r>
      <w:r w:rsidR="00820696">
        <w:rPr>
          <w:rFonts w:asciiTheme="majorBidi" w:hAnsiTheme="majorBidi" w:cstheme="majorBidi"/>
          <w:i w:val="0"/>
          <w:iCs w:val="0"/>
          <w:lang w:val="en-US"/>
        </w:rPr>
        <w:t xml:space="preserve"> </w:t>
      </w:r>
      <w:r w:rsidR="00820696" w:rsidRPr="00226714">
        <w:rPr>
          <w:rFonts w:asciiTheme="majorBidi" w:hAnsiTheme="majorBidi" w:cstheme="majorBidi"/>
          <w:i w:val="0"/>
          <w:iCs w:val="0"/>
          <w:lang w:val="en-US"/>
        </w:rPr>
        <w:t>[</w:t>
      </w:r>
      <w:r w:rsidR="00D854AB">
        <w:rPr>
          <w:rFonts w:asciiTheme="majorBidi" w:hAnsiTheme="majorBidi" w:cstheme="majorBidi"/>
          <w:i w:val="0"/>
          <w:iCs w:val="0"/>
          <w:lang w:val="en-US"/>
        </w:rPr>
        <w:t>9</w:t>
      </w:r>
      <w:r w:rsidR="00820696" w:rsidRPr="00226714">
        <w:rPr>
          <w:rFonts w:asciiTheme="majorBidi" w:hAnsiTheme="majorBidi" w:cstheme="majorBidi"/>
          <w:i w:val="0"/>
          <w:iCs w:val="0"/>
          <w:lang w:val="en-US"/>
        </w:rPr>
        <w:t>]</w:t>
      </w:r>
      <w:r w:rsidR="00933F9A" w:rsidRPr="00226714">
        <w:rPr>
          <w:rFonts w:asciiTheme="majorBidi" w:hAnsiTheme="majorBidi" w:cstheme="majorBidi"/>
          <w:i w:val="0"/>
          <w:iCs w:val="0"/>
          <w:lang w:val="en-US"/>
        </w:rPr>
        <w:t>.</w:t>
      </w:r>
    </w:p>
    <w:p w:rsidR="00933F9A" w:rsidRPr="006C1BFC" w:rsidRDefault="00933F9A" w:rsidP="00933F9A">
      <w:pPr>
        <w:pStyle w:val="Titlesub"/>
        <w:widowControl/>
        <w:rPr>
          <w:rFonts w:ascii="Times New Roman" w:hAnsi="Times New Roman"/>
          <w:i w:val="0"/>
          <w:iCs w:val="0"/>
          <w:lang w:val="en-US"/>
        </w:rPr>
      </w:pPr>
      <m:oMathPara>
        <m:oMathParaPr>
          <m:jc m:val="left"/>
        </m:oMathParaPr>
        <m:oMath>
          <m:r>
            <w:rPr>
              <w:rFonts w:ascii="Cambria Math" w:hAnsi="Cambria Math"/>
              <w:lang w:val="en-US"/>
            </w:rPr>
            <m:t>λ=</m:t>
          </m:r>
          <m:f>
            <m:fPr>
              <m:ctrlPr>
                <w:rPr>
                  <w:rFonts w:ascii="Cambria Math" w:hAnsi="Cambria Math"/>
                  <w:i w:val="0"/>
                  <w:iCs w:val="0"/>
                  <w:lang w:val="en-US"/>
                </w:rPr>
              </m:ctrlPr>
            </m:fPr>
            <m:num>
              <m:r>
                <w:rPr>
                  <w:rFonts w:ascii="Cambria Math" w:hAnsi="Cambria Math"/>
                  <w:lang w:val="en-US"/>
                </w:rPr>
                <m:t>ωR</m:t>
              </m:r>
            </m:num>
            <m:den>
              <m:sSub>
                <m:sSubPr>
                  <m:ctrlPr>
                    <w:rPr>
                      <w:rFonts w:ascii="Cambria Math" w:hAnsi="Cambria Math"/>
                      <w:i w:val="0"/>
                      <w:iCs w:val="0"/>
                      <w:lang w:val="en-US"/>
                    </w:rPr>
                  </m:ctrlPr>
                </m:sSubPr>
                <m:e>
                  <m:r>
                    <w:rPr>
                      <w:rFonts w:ascii="Cambria Math" w:hAnsi="Cambria Math"/>
                      <w:lang w:val="en-US"/>
                    </w:rPr>
                    <m:t>V</m:t>
                  </m:r>
                </m:e>
                <m:sub>
                  <m:r>
                    <w:rPr>
                      <w:rFonts w:ascii="Cambria Math" w:hAnsi="Cambria Math"/>
                      <w:lang w:val="en-US"/>
                    </w:rPr>
                    <m:t>ω</m:t>
                  </m:r>
                </m:sub>
              </m:sSub>
            </m:den>
          </m:f>
          <m:r>
            <w:rPr>
              <w:rFonts w:ascii="Cambria Math" w:hAnsi="Cambria Math"/>
              <w:lang w:val="en-US"/>
            </w:rPr>
            <m:t xml:space="preserve">                                                                             (2)</m:t>
          </m:r>
        </m:oMath>
      </m:oMathPara>
    </w:p>
    <w:p w:rsidR="00933F9A" w:rsidRDefault="00E84887" w:rsidP="001E295F">
      <w:pPr>
        <w:widowControl/>
        <w:spacing w:before="120" w:after="120"/>
        <w:ind w:firstLine="215"/>
        <w:rPr>
          <w:rFonts w:asciiTheme="majorBidi" w:hAnsiTheme="majorBidi" w:cstheme="majorBidi"/>
          <w:lang w:val="en-US"/>
        </w:rPr>
      </w:pPr>
      <w:r>
        <w:rPr>
          <w:rFonts w:asciiTheme="majorBidi" w:hAnsiTheme="majorBidi" w:cstheme="majorBidi"/>
          <w:lang w:val="en-US"/>
        </w:rPr>
        <w:t>In expression</w:t>
      </w:r>
      <w:r w:rsidR="00933F9A" w:rsidRPr="006C1BFC">
        <w:rPr>
          <w:rFonts w:asciiTheme="majorBidi" w:hAnsiTheme="majorBidi" w:cstheme="majorBidi"/>
          <w:lang w:val="en-US"/>
        </w:rPr>
        <w:t xml:space="preserve"> </w:t>
      </w:r>
      <w:r>
        <w:rPr>
          <w:rFonts w:asciiTheme="majorBidi" w:hAnsiTheme="majorBidi" w:cstheme="majorBidi"/>
        </w:rPr>
        <w:t>(1),</w:t>
      </w:r>
      <w:r w:rsidR="00933F9A" w:rsidRPr="006C1BFC">
        <w:rPr>
          <w:rFonts w:asciiTheme="majorBidi" w:hAnsiTheme="majorBidi" w:cstheme="majorBidi"/>
        </w:rPr>
        <w:t xml:space="preserve"> </w:t>
      </w:r>
      <w:r w:rsidR="00933F9A" w:rsidRPr="00C51336">
        <w:rPr>
          <w:rFonts w:asciiTheme="majorBidi" w:hAnsiTheme="majorBidi" w:cstheme="majorBidi"/>
          <w:i/>
          <w:lang w:val="en-US"/>
        </w:rPr>
        <w:t>C</w:t>
      </w:r>
      <w:r w:rsidR="00933F9A" w:rsidRPr="00C51336">
        <w:rPr>
          <w:rFonts w:asciiTheme="majorBidi" w:hAnsiTheme="majorBidi" w:cstheme="majorBidi"/>
          <w:i/>
          <w:vertAlign w:val="subscript"/>
          <w:lang w:val="en-US"/>
        </w:rPr>
        <w:t>p</w:t>
      </w:r>
      <w:r w:rsidR="00933F9A" w:rsidRPr="006C1BFC">
        <w:rPr>
          <w:rFonts w:asciiTheme="majorBidi" w:hAnsiTheme="majorBidi" w:cstheme="majorBidi"/>
          <w:lang w:val="en-US"/>
        </w:rPr>
        <w:t xml:space="preserve"> depends on </w:t>
      </w:r>
      <w:r w:rsidR="00933F9A" w:rsidRPr="006C1BFC">
        <w:rPr>
          <w:rFonts w:ascii="Cambria Math" w:hAnsi="Cambria Math" w:cs="Cambria Math"/>
          <w:lang w:val="en-US"/>
        </w:rPr>
        <w:t>𝛽</w:t>
      </w:r>
      <w:r w:rsidR="00933F9A" w:rsidRPr="006C1BFC">
        <w:rPr>
          <w:rFonts w:asciiTheme="majorBidi" w:hAnsiTheme="majorBidi" w:cstheme="majorBidi"/>
          <w:lang w:val="en-US"/>
        </w:rPr>
        <w:t xml:space="preserve"> and </w:t>
      </w:r>
      <w:r w:rsidR="00933F9A" w:rsidRPr="006C1BFC">
        <w:rPr>
          <w:rFonts w:ascii="Cambria Math" w:hAnsi="Cambria Math" w:cs="Cambria Math"/>
          <w:lang w:val="en-US"/>
        </w:rPr>
        <w:t>𝜆</w:t>
      </w:r>
      <w:r w:rsidR="00933F9A" w:rsidRPr="006C1BFC">
        <w:rPr>
          <w:rFonts w:asciiTheme="majorBidi" w:hAnsiTheme="majorBidi" w:cstheme="majorBidi"/>
          <w:lang w:val="en-US"/>
        </w:rPr>
        <w:t xml:space="preserve">, representing the aerodynamic characteristic of the turbine. If </w:t>
      </w:r>
      <w:r w:rsidR="00933F9A" w:rsidRPr="006C1BFC">
        <w:rPr>
          <w:rFonts w:ascii="Cambria Math" w:hAnsi="Cambria Math" w:cs="Cambria Math"/>
          <w:lang w:val="en-US"/>
        </w:rPr>
        <w:t>𝜆</w:t>
      </w:r>
      <w:r w:rsidR="00933F9A" w:rsidRPr="006C1BFC">
        <w:rPr>
          <w:rFonts w:asciiTheme="majorBidi" w:hAnsiTheme="majorBidi" w:cstheme="majorBidi"/>
          <w:lang w:val="en-US"/>
        </w:rPr>
        <w:t xml:space="preserve"> is kept constant, </w:t>
      </w:r>
      <w:r w:rsidR="00933F9A" w:rsidRPr="00C51336">
        <w:rPr>
          <w:rFonts w:asciiTheme="majorBidi" w:hAnsiTheme="majorBidi" w:cstheme="majorBidi"/>
          <w:i/>
          <w:lang w:val="en-US"/>
        </w:rPr>
        <w:t>C</w:t>
      </w:r>
      <w:r w:rsidR="00933F9A" w:rsidRPr="00C51336">
        <w:rPr>
          <w:rFonts w:asciiTheme="majorBidi" w:hAnsiTheme="majorBidi" w:cstheme="majorBidi"/>
          <w:i/>
          <w:vertAlign w:val="subscript"/>
          <w:lang w:val="en-US"/>
        </w:rPr>
        <w:t>p</w:t>
      </w:r>
      <w:r w:rsidR="00933F9A" w:rsidRPr="006C1BFC">
        <w:rPr>
          <w:rFonts w:asciiTheme="majorBidi" w:hAnsiTheme="majorBidi" w:cstheme="majorBidi"/>
          <w:lang w:val="en-US"/>
        </w:rPr>
        <w:t xml:space="preserve"> gets larger when </w:t>
      </w:r>
      <w:r w:rsidR="00933F9A" w:rsidRPr="006C1BFC">
        <w:rPr>
          <w:rFonts w:ascii="Cambria Math" w:hAnsi="Cambria Math" w:cs="Cambria Math"/>
          <w:lang w:val="en-US"/>
        </w:rPr>
        <w:t>𝛽</w:t>
      </w:r>
      <w:r w:rsidR="00933F9A" w:rsidRPr="006C1BFC">
        <w:rPr>
          <w:rFonts w:asciiTheme="majorBidi" w:hAnsiTheme="majorBidi" w:cstheme="majorBidi"/>
          <w:lang w:val="en-US"/>
        </w:rPr>
        <w:t xml:space="preserve"> gets less. Similarly, given </w:t>
      </w:r>
      <w:r w:rsidR="00933F9A" w:rsidRPr="006C1BFC">
        <w:rPr>
          <w:rFonts w:ascii="Cambria Math" w:hAnsi="Cambria Math" w:cs="Cambria Math"/>
          <w:lang w:val="en-US"/>
        </w:rPr>
        <w:t>𝛽</w:t>
      </w:r>
      <w:r w:rsidR="00933F9A" w:rsidRPr="006C1BFC">
        <w:rPr>
          <w:rFonts w:asciiTheme="majorBidi" w:hAnsiTheme="majorBidi" w:cstheme="majorBidi"/>
          <w:lang w:val="en-US"/>
        </w:rPr>
        <w:t xml:space="preserve"> constant, there is a value of </w:t>
      </w:r>
      <w:r w:rsidR="00933F9A" w:rsidRPr="006C1BFC">
        <w:rPr>
          <w:rFonts w:ascii="Cambria Math" w:hAnsi="Cambria Math" w:cs="Cambria Math"/>
          <w:lang w:val="en-US"/>
        </w:rPr>
        <w:t>𝜆</w:t>
      </w:r>
      <w:r w:rsidR="00933F9A" w:rsidRPr="006C1BFC">
        <w:rPr>
          <w:rFonts w:asciiTheme="majorBidi" w:hAnsiTheme="majorBidi" w:cstheme="majorBidi"/>
          <w:lang w:val="en-US"/>
        </w:rPr>
        <w:t xml:space="preserve"> making </w:t>
      </w:r>
      <w:r w:rsidR="00933F9A" w:rsidRPr="00C51336">
        <w:rPr>
          <w:rFonts w:asciiTheme="majorBidi" w:hAnsiTheme="majorBidi" w:cstheme="majorBidi"/>
          <w:i/>
          <w:lang w:val="en-US"/>
        </w:rPr>
        <w:t>C</w:t>
      </w:r>
      <w:r w:rsidR="00933F9A" w:rsidRPr="00C51336">
        <w:rPr>
          <w:rFonts w:asciiTheme="majorBidi" w:hAnsiTheme="majorBidi" w:cstheme="majorBidi"/>
          <w:i/>
          <w:vertAlign w:val="subscript"/>
          <w:lang w:val="en-US"/>
        </w:rPr>
        <w:t>p</w:t>
      </w:r>
      <w:r w:rsidR="00933F9A" w:rsidRPr="006C1BFC">
        <w:rPr>
          <w:rFonts w:asciiTheme="majorBidi" w:hAnsiTheme="majorBidi" w:cstheme="majorBidi"/>
          <w:lang w:val="en-US"/>
        </w:rPr>
        <w:t xml:space="preserve"> maximum</w:t>
      </w:r>
      <w:r w:rsidR="00820696">
        <w:rPr>
          <w:rFonts w:asciiTheme="majorBidi" w:hAnsiTheme="majorBidi" w:cstheme="majorBidi"/>
          <w:lang w:val="en-US"/>
        </w:rPr>
        <w:t xml:space="preserve"> </w:t>
      </w:r>
      <w:r w:rsidR="00820696" w:rsidRPr="00226714">
        <w:rPr>
          <w:rFonts w:asciiTheme="majorBidi" w:hAnsiTheme="majorBidi" w:cstheme="majorBidi"/>
          <w:lang w:val="en-US"/>
        </w:rPr>
        <w:t>[</w:t>
      </w:r>
      <w:r w:rsidR="00D854AB">
        <w:rPr>
          <w:rFonts w:asciiTheme="majorBidi" w:hAnsiTheme="majorBidi" w:cstheme="majorBidi"/>
          <w:lang w:val="en-US"/>
        </w:rPr>
        <w:t>9</w:t>
      </w:r>
      <w:r w:rsidR="00820696" w:rsidRPr="00226714">
        <w:rPr>
          <w:rFonts w:asciiTheme="majorBidi" w:hAnsiTheme="majorBidi" w:cstheme="majorBidi"/>
          <w:lang w:val="en-US"/>
        </w:rPr>
        <w:t>]</w:t>
      </w:r>
      <w:r w:rsidR="00933F9A" w:rsidRPr="00226714">
        <w:rPr>
          <w:rFonts w:asciiTheme="majorBidi" w:hAnsiTheme="majorBidi" w:cstheme="majorBidi"/>
          <w:lang w:val="en-US"/>
        </w:rPr>
        <w:t>.</w:t>
      </w:r>
      <w:r w:rsidR="00933F9A" w:rsidRPr="006C1BFC">
        <w:rPr>
          <w:rFonts w:asciiTheme="majorBidi" w:hAnsiTheme="majorBidi" w:cstheme="majorBidi"/>
          <w:lang w:val="en-US"/>
        </w:rPr>
        <w:t xml:space="preserve"> The curve family of C</w:t>
      </w:r>
      <w:r w:rsidR="00933F9A" w:rsidRPr="006C1BFC">
        <w:rPr>
          <w:rFonts w:asciiTheme="majorBidi" w:hAnsiTheme="majorBidi" w:cstheme="majorBidi"/>
          <w:vertAlign w:val="subscript"/>
          <w:lang w:val="en-US"/>
        </w:rPr>
        <w:t>p</w:t>
      </w:r>
      <w:r w:rsidR="00933F9A" w:rsidRPr="006C1BFC">
        <w:rPr>
          <w:rFonts w:asciiTheme="majorBidi" w:hAnsiTheme="majorBidi" w:cstheme="majorBidi"/>
          <w:lang w:val="en-US"/>
        </w:rPr>
        <w:t xml:space="preserve"> versus </w:t>
      </w:r>
      <w:r w:rsidR="00933F9A" w:rsidRPr="006C1BFC">
        <w:rPr>
          <w:rFonts w:ascii="Cambria Math" w:hAnsi="Cambria Math" w:cs="Cambria Math"/>
          <w:lang w:val="en-US"/>
        </w:rPr>
        <w:t>𝛽</w:t>
      </w:r>
      <w:r w:rsidR="00933F9A" w:rsidRPr="006C1BFC">
        <w:rPr>
          <w:rFonts w:asciiTheme="majorBidi" w:hAnsiTheme="majorBidi" w:cstheme="majorBidi"/>
          <w:lang w:val="en-US"/>
        </w:rPr>
        <w:t xml:space="preserve"> and </w:t>
      </w:r>
      <w:r w:rsidR="00933F9A" w:rsidRPr="006C1BFC">
        <w:rPr>
          <w:rFonts w:ascii="Cambria Math" w:hAnsi="Cambria Math" w:cs="Cambria Math"/>
          <w:lang w:val="en-US"/>
        </w:rPr>
        <w:t>𝜆</w:t>
      </w:r>
      <w:r w:rsidR="00933F9A">
        <w:rPr>
          <w:rFonts w:asciiTheme="majorBidi" w:hAnsiTheme="majorBidi" w:cstheme="majorBidi"/>
          <w:lang w:val="en-US"/>
        </w:rPr>
        <w:t xml:space="preserve"> is illustrated in Fig. </w:t>
      </w:r>
      <w:r w:rsidR="00697CB2">
        <w:rPr>
          <w:rFonts w:asciiTheme="majorBidi" w:hAnsiTheme="majorBidi" w:cstheme="majorBidi"/>
          <w:lang w:val="en-US"/>
        </w:rPr>
        <w:t>2</w:t>
      </w:r>
      <w:r w:rsidR="00933F9A" w:rsidRPr="006C1BFC">
        <w:rPr>
          <w:rFonts w:asciiTheme="majorBidi" w:hAnsiTheme="majorBidi" w:cstheme="majorBidi"/>
          <w:lang w:val="en-US"/>
        </w:rPr>
        <w:t xml:space="preserve"> wh</w:t>
      </w:r>
      <w:r w:rsidR="0073573C">
        <w:rPr>
          <w:rFonts w:asciiTheme="majorBidi" w:hAnsiTheme="majorBidi" w:cstheme="majorBidi"/>
          <w:lang w:val="en-US"/>
        </w:rPr>
        <w:t>ere</w:t>
      </w:r>
      <w:r w:rsidR="00933F9A" w:rsidRPr="006C1BFC">
        <w:rPr>
          <w:rFonts w:asciiTheme="majorBidi" w:hAnsiTheme="majorBidi" w:cstheme="majorBidi"/>
          <w:lang w:val="en-US"/>
        </w:rPr>
        <w:t xml:space="preserve"> </w:t>
      </w:r>
      <w:r w:rsidR="00933F9A" w:rsidRPr="006C1BFC">
        <w:rPr>
          <w:rFonts w:ascii="Cambria Math" w:hAnsi="Cambria Math" w:cs="Cambria Math"/>
          <w:lang w:val="en-US"/>
        </w:rPr>
        <w:t>𝛽</w:t>
      </w:r>
      <w:r w:rsidR="00933F9A" w:rsidRPr="006C1BFC">
        <w:rPr>
          <w:rFonts w:asciiTheme="majorBidi" w:hAnsiTheme="majorBidi" w:cstheme="majorBidi"/>
          <w:vertAlign w:val="subscript"/>
          <w:lang w:val="en-US"/>
        </w:rPr>
        <w:t>0</w:t>
      </w:r>
      <w:r w:rsidR="00933F9A" w:rsidRPr="006C1BFC">
        <w:rPr>
          <w:rFonts w:asciiTheme="majorBidi" w:hAnsiTheme="majorBidi" w:cstheme="majorBidi"/>
          <w:lang w:val="en-US"/>
        </w:rPr>
        <w:t>=0&lt;</w:t>
      </w:r>
      <w:r w:rsidR="00933F9A" w:rsidRPr="006C1BFC">
        <w:rPr>
          <w:rFonts w:ascii="Cambria Math" w:hAnsi="Cambria Math" w:cs="Cambria Math"/>
          <w:lang w:val="en-US"/>
        </w:rPr>
        <w:t>𝛽</w:t>
      </w:r>
      <w:r w:rsidR="00933F9A" w:rsidRPr="006C1BFC">
        <w:rPr>
          <w:rFonts w:asciiTheme="majorBidi" w:hAnsiTheme="majorBidi" w:cstheme="majorBidi"/>
          <w:vertAlign w:val="subscript"/>
          <w:lang w:val="en-US"/>
        </w:rPr>
        <w:t>1</w:t>
      </w:r>
      <w:r w:rsidR="00933F9A" w:rsidRPr="006C1BFC">
        <w:rPr>
          <w:rFonts w:asciiTheme="majorBidi" w:hAnsiTheme="majorBidi" w:cstheme="majorBidi"/>
          <w:lang w:val="en-US"/>
        </w:rPr>
        <w:t>&lt;</w:t>
      </w:r>
      <w:r w:rsidR="00933F9A" w:rsidRPr="006C1BFC">
        <w:rPr>
          <w:rFonts w:ascii="Cambria Math" w:hAnsi="Cambria Math" w:cs="Cambria Math"/>
          <w:lang w:val="en-US"/>
        </w:rPr>
        <w:t>𝛽</w:t>
      </w:r>
      <w:r w:rsidR="00933F9A" w:rsidRPr="006C1BFC">
        <w:rPr>
          <w:rFonts w:asciiTheme="majorBidi" w:hAnsiTheme="majorBidi" w:cstheme="majorBidi"/>
          <w:vertAlign w:val="subscript"/>
          <w:lang w:val="en-US"/>
        </w:rPr>
        <w:t>2</w:t>
      </w:r>
      <w:r w:rsidR="00933F9A" w:rsidRPr="006C1BFC">
        <w:rPr>
          <w:rFonts w:asciiTheme="majorBidi" w:hAnsiTheme="majorBidi" w:cstheme="majorBidi"/>
          <w:lang w:val="en-US"/>
        </w:rPr>
        <w:t>&lt;</w:t>
      </w:r>
      <w:r w:rsidR="00933F9A" w:rsidRPr="006C1BFC">
        <w:rPr>
          <w:rFonts w:ascii="Cambria Math" w:hAnsi="Cambria Math" w:cs="Cambria Math"/>
          <w:lang w:val="en-US"/>
        </w:rPr>
        <w:t>𝛽</w:t>
      </w:r>
      <w:r w:rsidR="00933F9A" w:rsidRPr="006C1BFC">
        <w:rPr>
          <w:rFonts w:asciiTheme="majorBidi" w:hAnsiTheme="majorBidi" w:cstheme="majorBidi"/>
          <w:vertAlign w:val="subscript"/>
          <w:lang w:val="en-US"/>
        </w:rPr>
        <w:t>3</w:t>
      </w:r>
      <w:r w:rsidR="00933F9A" w:rsidRPr="006C1BFC">
        <w:rPr>
          <w:rFonts w:asciiTheme="majorBidi" w:hAnsiTheme="majorBidi" w:cstheme="majorBidi"/>
          <w:lang w:val="en-US"/>
        </w:rPr>
        <w:t>&lt;</w:t>
      </w:r>
      <w:r w:rsidR="00933F9A" w:rsidRPr="006C1BFC">
        <w:rPr>
          <w:rFonts w:ascii="Cambria Math" w:hAnsi="Cambria Math" w:cs="Cambria Math"/>
          <w:lang w:val="en-US"/>
        </w:rPr>
        <w:t>𝛽</w:t>
      </w:r>
      <w:r w:rsidR="00933F9A" w:rsidRPr="006C1BFC">
        <w:rPr>
          <w:rFonts w:asciiTheme="majorBidi" w:hAnsiTheme="majorBidi" w:cstheme="majorBidi"/>
          <w:vertAlign w:val="subscript"/>
          <w:lang w:val="en-US"/>
        </w:rPr>
        <w:t>4</w:t>
      </w:r>
      <w:r w:rsidR="00820696">
        <w:rPr>
          <w:rFonts w:asciiTheme="majorBidi" w:hAnsiTheme="majorBidi" w:cstheme="majorBidi"/>
          <w:lang w:val="en-US"/>
        </w:rPr>
        <w:t>.</w:t>
      </w:r>
    </w:p>
    <w:p w:rsidR="001E295F" w:rsidRDefault="001E295F" w:rsidP="001E295F">
      <w:pPr>
        <w:widowControl/>
        <w:rPr>
          <w:rFonts w:asciiTheme="majorBidi" w:hAnsiTheme="majorBidi" w:cstheme="majorBidi"/>
          <w:lang w:val="en-US"/>
        </w:rPr>
      </w:pPr>
    </w:p>
    <w:p w:rsidR="00783441" w:rsidRDefault="00E84887" w:rsidP="00933F9A">
      <w:pPr>
        <w:widowControl/>
        <w:rPr>
          <w:rFonts w:asciiTheme="majorBidi" w:hAnsiTheme="majorBidi" w:cstheme="majorBidi"/>
          <w:lang w:val="en-US"/>
        </w:rPr>
      </w:pPr>
      <w:r w:rsidRPr="00E84887">
        <w:rPr>
          <w:rFonts w:asciiTheme="majorBidi" w:hAnsiTheme="majorBidi" w:cstheme="majorBidi"/>
          <w:noProof/>
          <w:lang w:val="fr-FR" w:eastAsia="fr-FR"/>
        </w:rPr>
        <w:drawing>
          <wp:inline distT="0" distB="0" distL="0" distR="0">
            <wp:extent cx="2748915" cy="1456690"/>
            <wp:effectExtent l="0" t="0" r="0" b="0"/>
            <wp:docPr id="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8915" cy="1456690"/>
                    </a:xfrm>
                    <a:prstGeom prst="rect">
                      <a:avLst/>
                    </a:prstGeom>
                    <a:noFill/>
                    <a:ln>
                      <a:noFill/>
                    </a:ln>
                  </pic:spPr>
                </pic:pic>
              </a:graphicData>
            </a:graphic>
          </wp:inline>
        </w:drawing>
      </w:r>
    </w:p>
    <w:p w:rsidR="007E71D9" w:rsidRPr="007C7E5B" w:rsidRDefault="007E71D9" w:rsidP="007E71D9">
      <w:pPr>
        <w:pStyle w:val="Titlesub"/>
        <w:widowControl/>
        <w:jc w:val="center"/>
        <w:rPr>
          <w:rFonts w:ascii="Times New Roman" w:hAnsi="Times New Roman"/>
          <w:i w:val="0"/>
          <w:iCs w:val="0"/>
          <w:sz w:val="16"/>
          <w:szCs w:val="16"/>
        </w:rPr>
      </w:pPr>
      <w:proofErr w:type="gramStart"/>
      <w:r w:rsidRPr="007C7E5B">
        <w:rPr>
          <w:rFonts w:ascii="Times New Roman" w:hAnsi="Times New Roman"/>
          <w:i w:val="0"/>
          <w:iCs w:val="0"/>
          <w:sz w:val="16"/>
          <w:szCs w:val="16"/>
        </w:rPr>
        <w:t>Fig. 2</w:t>
      </w:r>
      <w:r w:rsidR="00B132F7" w:rsidRPr="007C7E5B">
        <w:rPr>
          <w:rFonts w:ascii="Times New Roman" w:hAnsi="Times New Roman"/>
          <w:i w:val="0"/>
          <w:iCs w:val="0"/>
          <w:sz w:val="16"/>
          <w:szCs w:val="16"/>
        </w:rPr>
        <w:t xml:space="preserve">   </w:t>
      </w:r>
      <w:r w:rsidRPr="007C7E5B">
        <w:rPr>
          <w:rFonts w:ascii="Times New Roman" w:hAnsi="Times New Roman"/>
          <w:i w:val="0"/>
          <w:iCs w:val="0"/>
          <w:sz w:val="16"/>
          <w:szCs w:val="16"/>
          <w:lang w:val="en-US"/>
        </w:rPr>
        <w:t>Curve family of C</w:t>
      </w:r>
      <w:r w:rsidRPr="007C7E5B">
        <w:rPr>
          <w:rFonts w:ascii="Times New Roman" w:hAnsi="Times New Roman"/>
          <w:i w:val="0"/>
          <w:iCs w:val="0"/>
          <w:sz w:val="16"/>
          <w:szCs w:val="16"/>
          <w:vertAlign w:val="subscript"/>
          <w:lang w:val="en-US"/>
        </w:rPr>
        <w:t>p</w:t>
      </w:r>
      <w:r w:rsidRPr="007C7E5B">
        <w:rPr>
          <w:rFonts w:ascii="Times New Roman" w:hAnsi="Times New Roman"/>
          <w:i w:val="0"/>
          <w:iCs w:val="0"/>
          <w:sz w:val="16"/>
          <w:szCs w:val="16"/>
          <w:lang w:val="en-US"/>
        </w:rPr>
        <w:t xml:space="preserve"> versus </w:t>
      </w:r>
      <w:r w:rsidRPr="007C7E5B">
        <w:rPr>
          <w:rFonts w:ascii="Cambria Math" w:hAnsi="Cambria Math" w:cs="Cambria Math"/>
          <w:i w:val="0"/>
          <w:iCs w:val="0"/>
          <w:sz w:val="16"/>
          <w:szCs w:val="16"/>
          <w:lang w:val="en-US"/>
        </w:rPr>
        <w:t>𝛽</w:t>
      </w:r>
      <w:r w:rsidRPr="007C7E5B">
        <w:rPr>
          <w:rFonts w:ascii="Times New Roman" w:hAnsi="Times New Roman"/>
          <w:i w:val="0"/>
          <w:iCs w:val="0"/>
          <w:sz w:val="16"/>
          <w:szCs w:val="16"/>
          <w:lang w:val="en-US"/>
        </w:rPr>
        <w:t xml:space="preserve"> and </w:t>
      </w:r>
      <w:r w:rsidRPr="007C7E5B">
        <w:rPr>
          <w:rFonts w:ascii="Cambria Math" w:hAnsi="Cambria Math" w:cs="Cambria Math"/>
          <w:i w:val="0"/>
          <w:iCs w:val="0"/>
          <w:sz w:val="16"/>
          <w:szCs w:val="16"/>
          <w:lang w:val="en-US"/>
        </w:rPr>
        <w:t>𝜆</w:t>
      </w:r>
      <w:r w:rsidR="000E5669">
        <w:rPr>
          <w:rFonts w:ascii="Cambria Math" w:hAnsi="Cambria Math" w:cs="Cambria Math"/>
          <w:i w:val="0"/>
          <w:iCs w:val="0"/>
          <w:sz w:val="16"/>
          <w:szCs w:val="16"/>
          <w:lang w:val="en-US"/>
        </w:rPr>
        <w:t>.</w:t>
      </w:r>
      <w:proofErr w:type="gramEnd"/>
    </w:p>
    <w:p w:rsidR="00783441" w:rsidRPr="007E71D9" w:rsidRDefault="00783441" w:rsidP="00933F9A">
      <w:pPr>
        <w:widowControl/>
        <w:rPr>
          <w:rFonts w:asciiTheme="majorBidi" w:hAnsiTheme="majorBidi" w:cstheme="majorBidi"/>
        </w:rPr>
      </w:pPr>
    </w:p>
    <w:p w:rsidR="007E71D9" w:rsidRDefault="00E84887" w:rsidP="001E295F">
      <w:pPr>
        <w:pStyle w:val="Titlesub"/>
        <w:spacing w:after="120"/>
        <w:ind w:firstLine="215"/>
        <w:rPr>
          <w:rFonts w:asciiTheme="majorBidi" w:hAnsiTheme="majorBidi" w:cstheme="majorBidi"/>
          <w:i w:val="0"/>
          <w:iCs w:val="0"/>
          <w:lang w:val="en-US"/>
        </w:rPr>
      </w:pPr>
      <w:r>
        <w:rPr>
          <w:rFonts w:asciiTheme="majorBidi" w:hAnsiTheme="majorBidi" w:cstheme="majorBidi"/>
          <w:i w:val="0"/>
          <w:iCs w:val="0"/>
          <w:lang w:val="en-US"/>
        </w:rPr>
        <w:t xml:space="preserve">In terms of </w:t>
      </w:r>
      <w:r w:rsidR="007E71D9" w:rsidRPr="00386746">
        <w:rPr>
          <w:rFonts w:asciiTheme="majorBidi" w:hAnsiTheme="majorBidi" w:cstheme="majorBidi"/>
          <w:i w:val="0"/>
          <w:iCs w:val="0"/>
          <w:lang w:val="en-US"/>
        </w:rPr>
        <w:t>wind speed, the operation range of the turbine can be divided into</w:t>
      </w:r>
      <w:r>
        <w:rPr>
          <w:rFonts w:asciiTheme="majorBidi" w:hAnsiTheme="majorBidi" w:cstheme="majorBidi"/>
          <w:i w:val="0"/>
          <w:iCs w:val="0"/>
          <w:lang w:val="en-US"/>
        </w:rPr>
        <w:t xml:space="preserve"> </w:t>
      </w:r>
      <w:r w:rsidR="0073573C">
        <w:rPr>
          <w:rFonts w:asciiTheme="majorBidi" w:hAnsiTheme="majorBidi" w:cstheme="majorBidi"/>
          <w:i w:val="0"/>
          <w:iCs w:val="0"/>
          <w:lang w:val="en-US"/>
        </w:rPr>
        <w:t>m</w:t>
      </w:r>
      <w:r w:rsidRPr="00E84887">
        <w:rPr>
          <w:rFonts w:asciiTheme="majorBidi" w:hAnsiTheme="majorBidi" w:cstheme="majorBidi"/>
          <w:i w:val="0"/>
          <w:iCs w:val="0"/>
          <w:lang w:val="en-US"/>
        </w:rPr>
        <w:t xml:space="preserve">aximum power point </w:t>
      </w:r>
      <w:r w:rsidRPr="00E84887">
        <w:rPr>
          <w:rFonts w:asciiTheme="majorBidi" w:hAnsiTheme="majorBidi" w:cstheme="majorBidi"/>
          <w:i w:val="0"/>
          <w:iCs w:val="0"/>
          <w:lang w:val="en-US"/>
        </w:rPr>
        <w:lastRenderedPageBreak/>
        <w:t>tracking</w:t>
      </w:r>
      <w:r w:rsidR="007E71D9" w:rsidRPr="00386746">
        <w:rPr>
          <w:rFonts w:asciiTheme="majorBidi" w:hAnsiTheme="majorBidi" w:cstheme="majorBidi"/>
          <w:i w:val="0"/>
          <w:iCs w:val="0"/>
          <w:lang w:val="en-US"/>
        </w:rPr>
        <w:t xml:space="preserve"> </w:t>
      </w:r>
      <w:r>
        <w:rPr>
          <w:rFonts w:asciiTheme="majorBidi" w:hAnsiTheme="majorBidi" w:cstheme="majorBidi"/>
          <w:i w:val="0"/>
          <w:iCs w:val="0"/>
          <w:lang w:val="en-US"/>
        </w:rPr>
        <w:t>(</w:t>
      </w:r>
      <w:r w:rsidR="007E71D9" w:rsidRPr="00386746">
        <w:rPr>
          <w:rFonts w:asciiTheme="majorBidi" w:hAnsiTheme="majorBidi" w:cstheme="majorBidi"/>
          <w:i w:val="0"/>
          <w:iCs w:val="0"/>
          <w:lang w:val="en-US"/>
        </w:rPr>
        <w:t>MPPT</w:t>
      </w:r>
      <w:r>
        <w:rPr>
          <w:rFonts w:asciiTheme="majorBidi" w:hAnsiTheme="majorBidi" w:cstheme="majorBidi"/>
          <w:i w:val="0"/>
          <w:iCs w:val="0"/>
          <w:lang w:val="en-US"/>
        </w:rPr>
        <w:t>)</w:t>
      </w:r>
      <w:r w:rsidR="007E71D9" w:rsidRPr="00386746">
        <w:rPr>
          <w:rFonts w:asciiTheme="majorBidi" w:hAnsiTheme="majorBidi" w:cstheme="majorBidi"/>
          <w:i w:val="0"/>
          <w:iCs w:val="0"/>
          <w:lang w:val="en-US"/>
        </w:rPr>
        <w:t xml:space="preserve"> mode and nominal power mode. When the wind speed is between cut-in and nominal speeds, the turbine will operate in MPPT mode requiring the power conversion coefficient to be the maximum </w:t>
      </w:r>
      <w:proofErr w:type="spellStart"/>
      <w:r w:rsidR="007E71D9" w:rsidRPr="00C51336">
        <w:rPr>
          <w:rFonts w:asciiTheme="majorBidi" w:hAnsiTheme="majorBidi" w:cstheme="majorBidi"/>
          <w:iCs w:val="0"/>
          <w:lang w:val="en-US"/>
        </w:rPr>
        <w:t>C</w:t>
      </w:r>
      <w:r w:rsidR="007E71D9" w:rsidRPr="00C51336">
        <w:rPr>
          <w:rFonts w:asciiTheme="majorBidi" w:hAnsiTheme="majorBidi" w:cstheme="majorBidi"/>
          <w:iCs w:val="0"/>
          <w:vertAlign w:val="subscript"/>
          <w:lang w:val="en-US"/>
        </w:rPr>
        <w:t>pmax</w:t>
      </w:r>
      <w:proofErr w:type="spellEnd"/>
      <w:r w:rsidR="007E71D9" w:rsidRPr="00386746">
        <w:rPr>
          <w:rFonts w:asciiTheme="majorBidi" w:hAnsiTheme="majorBidi" w:cstheme="majorBidi"/>
          <w:i w:val="0"/>
          <w:iCs w:val="0"/>
          <w:lang w:val="en-US"/>
        </w:rPr>
        <w:t>. As illustrated in</w:t>
      </w:r>
      <w:r w:rsidR="009645B2">
        <w:rPr>
          <w:rFonts w:asciiTheme="majorBidi" w:hAnsiTheme="majorBidi" w:cstheme="majorBidi"/>
          <w:i w:val="0"/>
          <w:iCs w:val="0"/>
          <w:lang w:val="en-US"/>
        </w:rPr>
        <w:t xml:space="preserve"> </w:t>
      </w:r>
      <w:r w:rsidR="007E71D9" w:rsidRPr="00386746">
        <w:rPr>
          <w:rFonts w:asciiTheme="majorBidi" w:hAnsiTheme="majorBidi" w:cstheme="majorBidi"/>
          <w:i w:val="0"/>
          <w:iCs w:val="0"/>
          <w:lang w:val="en-US"/>
        </w:rPr>
        <w:t>Fig</w:t>
      </w:r>
      <w:r w:rsidR="00476CA4">
        <w:rPr>
          <w:rFonts w:asciiTheme="majorBidi" w:hAnsiTheme="majorBidi" w:cstheme="majorBidi"/>
          <w:i w:val="0"/>
          <w:iCs w:val="0"/>
          <w:lang w:val="en-US"/>
        </w:rPr>
        <w:t>.</w:t>
      </w:r>
      <w:r w:rsidR="007E71D9" w:rsidRPr="00386746">
        <w:rPr>
          <w:rFonts w:asciiTheme="majorBidi" w:hAnsiTheme="majorBidi" w:cstheme="majorBidi"/>
          <w:i w:val="0"/>
          <w:iCs w:val="0"/>
          <w:lang w:val="en-US"/>
        </w:rPr>
        <w:t xml:space="preserve"> 3 the pitch angle and the tip-speed ratio should be </w:t>
      </w:r>
      <w:r w:rsidR="007E71D9" w:rsidRPr="00386746">
        <w:rPr>
          <w:rFonts w:ascii="Cambria Math" w:hAnsi="Cambria Math" w:cs="Cambria Math"/>
          <w:i w:val="0"/>
          <w:iCs w:val="0"/>
          <w:lang w:val="en-US"/>
        </w:rPr>
        <w:t>𝛽</w:t>
      </w:r>
      <w:r w:rsidR="007E71D9" w:rsidRPr="00386746">
        <w:rPr>
          <w:rFonts w:asciiTheme="majorBidi" w:hAnsiTheme="majorBidi" w:cstheme="majorBidi"/>
          <w:i w:val="0"/>
          <w:iCs w:val="0"/>
          <w:vertAlign w:val="subscript"/>
          <w:lang w:val="en-US"/>
        </w:rPr>
        <w:t>0</w:t>
      </w:r>
      <w:r w:rsidR="007E71D9" w:rsidRPr="00386746">
        <w:rPr>
          <w:rFonts w:asciiTheme="majorBidi" w:hAnsiTheme="majorBidi" w:cstheme="majorBidi"/>
          <w:i w:val="0"/>
          <w:iCs w:val="0"/>
          <w:lang w:val="en-US"/>
        </w:rPr>
        <w:t xml:space="preserve"> and </w:t>
      </w:r>
      <w:r w:rsidR="007E71D9" w:rsidRPr="00386746">
        <w:rPr>
          <w:rFonts w:ascii="Cambria Math" w:hAnsi="Cambria Math" w:cs="Cambria Math"/>
          <w:i w:val="0"/>
          <w:iCs w:val="0"/>
          <w:lang w:val="en-US"/>
        </w:rPr>
        <w:t>𝜆</w:t>
      </w:r>
      <w:r w:rsidR="007E71D9" w:rsidRPr="00386746">
        <w:rPr>
          <w:rFonts w:asciiTheme="majorBidi" w:hAnsiTheme="majorBidi" w:cstheme="majorBidi"/>
          <w:i w:val="0"/>
          <w:iCs w:val="0"/>
          <w:vertAlign w:val="subscript"/>
          <w:lang w:val="en-US"/>
        </w:rPr>
        <w:t>opt</w:t>
      </w:r>
      <w:r w:rsidR="007E71D9" w:rsidRPr="00386746">
        <w:rPr>
          <w:rFonts w:asciiTheme="majorBidi" w:hAnsiTheme="majorBidi" w:cstheme="majorBidi"/>
          <w:i w:val="0"/>
          <w:iCs w:val="0"/>
          <w:lang w:val="en-US"/>
        </w:rPr>
        <w:t xml:space="preserve"> respectively</w:t>
      </w:r>
      <w:r w:rsidR="00820696">
        <w:rPr>
          <w:rFonts w:asciiTheme="majorBidi" w:hAnsiTheme="majorBidi" w:cstheme="majorBidi"/>
          <w:i w:val="0"/>
          <w:iCs w:val="0"/>
          <w:lang w:val="en-US"/>
        </w:rPr>
        <w:t xml:space="preserve"> </w:t>
      </w:r>
      <w:r w:rsidR="00820696" w:rsidRPr="00226714">
        <w:rPr>
          <w:rFonts w:asciiTheme="majorBidi" w:hAnsiTheme="majorBidi" w:cstheme="majorBidi"/>
          <w:i w:val="0"/>
          <w:iCs w:val="0"/>
          <w:lang w:val="en-US"/>
        </w:rPr>
        <w:t>[</w:t>
      </w:r>
      <w:r w:rsidR="00D854AB">
        <w:rPr>
          <w:rFonts w:asciiTheme="majorBidi" w:hAnsiTheme="majorBidi" w:cstheme="majorBidi"/>
          <w:i w:val="0"/>
          <w:iCs w:val="0"/>
          <w:lang w:val="en-US"/>
        </w:rPr>
        <w:t>9</w:t>
      </w:r>
      <w:r w:rsidR="00820696" w:rsidRPr="00226714">
        <w:rPr>
          <w:rFonts w:asciiTheme="majorBidi" w:hAnsiTheme="majorBidi" w:cstheme="majorBidi"/>
          <w:i w:val="0"/>
          <w:iCs w:val="0"/>
          <w:lang w:val="en-US"/>
        </w:rPr>
        <w:t>]</w:t>
      </w:r>
      <w:r w:rsidR="007E71D9" w:rsidRPr="00226714">
        <w:rPr>
          <w:rFonts w:asciiTheme="majorBidi" w:hAnsiTheme="majorBidi" w:cstheme="majorBidi"/>
          <w:i w:val="0"/>
          <w:iCs w:val="0"/>
          <w:lang w:val="en-US"/>
        </w:rPr>
        <w:t>.</w:t>
      </w:r>
      <w:r w:rsidR="007E71D9" w:rsidRPr="00386746">
        <w:rPr>
          <w:rFonts w:asciiTheme="majorBidi" w:hAnsiTheme="majorBidi" w:cstheme="majorBidi"/>
          <w:i w:val="0"/>
          <w:iCs w:val="0"/>
          <w:lang w:val="en-US"/>
        </w:rPr>
        <w:t xml:space="preserve"> The optimal rotor speed at different wind speeds can be calculated by</w:t>
      </w:r>
      <w:r w:rsidR="00D847E5">
        <w:rPr>
          <w:rFonts w:asciiTheme="majorBidi" w:hAnsiTheme="majorBidi" w:cstheme="majorBidi"/>
          <w:i w:val="0"/>
          <w:iCs w:val="0"/>
          <w:lang w:val="en-US"/>
        </w:rPr>
        <w:t>:</w:t>
      </w:r>
    </w:p>
    <w:p w:rsidR="007E71D9" w:rsidRDefault="00195B30" w:rsidP="007E71D9">
      <w:pPr>
        <w:pStyle w:val="Titlesub"/>
        <w:widowControl/>
        <w:rPr>
          <w:rFonts w:ascii="Times New Roman" w:hAnsi="Times New Roman"/>
          <w:i w:val="0"/>
          <w:iCs w:val="0"/>
          <w:lang w:val="en-US"/>
        </w:rPr>
      </w:pPr>
      <m:oMathPara>
        <m:oMathParaPr>
          <m:jc m:val="left"/>
        </m:oMathParaPr>
        <m:oMath>
          <m:sSub>
            <m:sSubPr>
              <m:ctrlPr>
                <w:rPr>
                  <w:rFonts w:ascii="Cambria Math" w:hAnsi="Cambria Math"/>
                  <w:i w:val="0"/>
                  <w:iCs w:val="0"/>
                  <w:lang w:val="en-US"/>
                </w:rPr>
              </m:ctrlPr>
            </m:sSubPr>
            <m:e>
              <m:r>
                <w:rPr>
                  <w:rFonts w:ascii="Cambria Math" w:hAnsi="Cambria Math"/>
                  <w:lang w:val="en-US"/>
                </w:rPr>
                <m:t>ω</m:t>
              </m:r>
            </m:e>
            <m:sub>
              <m:r>
                <w:rPr>
                  <w:rFonts w:ascii="Cambria Math" w:hAnsi="Cambria Math"/>
                  <w:lang w:val="en-US"/>
                </w:rPr>
                <m:t>opt</m:t>
              </m:r>
            </m:sub>
          </m:sSub>
          <m:r>
            <w:rPr>
              <w:rFonts w:ascii="Cambria Math" w:hAnsi="Cambria Math"/>
              <w:lang w:val="en-US"/>
            </w:rPr>
            <m:t>=</m:t>
          </m:r>
          <m:sSub>
            <m:sSubPr>
              <m:ctrlPr>
                <w:rPr>
                  <w:rFonts w:ascii="Cambria Math" w:hAnsi="Cambria Math"/>
                  <w:i w:val="0"/>
                  <w:iCs w:val="0"/>
                  <w:lang w:val="en-US"/>
                </w:rPr>
              </m:ctrlPr>
            </m:sSubPr>
            <m:e>
              <m:r>
                <w:rPr>
                  <w:rFonts w:ascii="Cambria Math" w:hAnsi="Cambria Math"/>
                  <w:lang w:val="en-US"/>
                </w:rPr>
                <m:t>λ</m:t>
              </m:r>
            </m:e>
            <m:sub>
              <m:r>
                <w:rPr>
                  <w:rFonts w:ascii="Cambria Math" w:hAnsi="Cambria Math"/>
                  <w:lang w:val="en-US"/>
                </w:rPr>
                <m:t>opt</m:t>
              </m:r>
            </m:sub>
          </m:sSub>
          <m:sSub>
            <m:sSubPr>
              <m:ctrlPr>
                <w:rPr>
                  <w:rFonts w:ascii="Cambria Math" w:hAnsi="Cambria Math"/>
                  <w:i w:val="0"/>
                  <w:iCs w:val="0"/>
                  <w:lang w:val="en-US"/>
                </w:rPr>
              </m:ctrlPr>
            </m:sSubPr>
            <m:e>
              <m:r>
                <w:rPr>
                  <w:rFonts w:ascii="Cambria Math" w:hAnsi="Cambria Math"/>
                  <w:lang w:val="en-US"/>
                </w:rPr>
                <m:t>V</m:t>
              </m:r>
            </m:e>
            <m:sub>
              <m:r>
                <w:rPr>
                  <w:rFonts w:ascii="Cambria Math" w:hAnsi="Cambria Math"/>
                  <w:lang w:val="en-US"/>
                </w:rPr>
                <m:t>ω</m:t>
              </m:r>
            </m:sub>
          </m:sSub>
          <m:r>
            <w:rPr>
              <w:rFonts w:ascii="Cambria Math" w:hAnsi="Cambria Math"/>
              <w:lang w:val="en-US"/>
            </w:rPr>
            <m:t xml:space="preserve">                                                                 (3)</m:t>
          </m:r>
        </m:oMath>
      </m:oMathPara>
    </w:p>
    <w:p w:rsidR="00783441" w:rsidRDefault="007E71D9" w:rsidP="00E12FB6">
      <w:pPr>
        <w:widowControl/>
        <w:spacing w:before="120" w:after="120"/>
        <w:rPr>
          <w:rFonts w:ascii="Times New Roman" w:hAnsi="Times New Roman"/>
          <w:lang w:val="en-US"/>
        </w:rPr>
      </w:pPr>
      <w:r w:rsidRPr="00386746">
        <w:rPr>
          <w:rFonts w:ascii="Times New Roman" w:hAnsi="Times New Roman"/>
          <w:lang w:val="en-US"/>
        </w:rPr>
        <w:t>When the wind speed exceeds nominal speed, the turbine will operate in nominal power mode. In this case, the pitch angle is regulated to control the wind power captured by the turbine. Fig</w:t>
      </w:r>
      <w:r w:rsidR="00476CA4">
        <w:rPr>
          <w:rFonts w:ascii="Times New Roman" w:hAnsi="Times New Roman"/>
          <w:lang w:val="en-US"/>
        </w:rPr>
        <w:t>.</w:t>
      </w:r>
      <w:r w:rsidRPr="00386746">
        <w:rPr>
          <w:rFonts w:ascii="Times New Roman" w:hAnsi="Times New Roman"/>
          <w:lang w:val="en-US"/>
        </w:rPr>
        <w:t xml:space="preserve"> 3 presents the characteristic of the wind speed </w:t>
      </w:r>
      <w:r w:rsidRPr="00C51336">
        <w:rPr>
          <w:rFonts w:ascii="Times New Roman" w:hAnsi="Times New Roman"/>
          <w:i/>
          <w:lang w:val="en-US"/>
        </w:rPr>
        <w:t>V</w:t>
      </w:r>
      <w:r w:rsidR="009645B2" w:rsidRPr="00C51336">
        <w:rPr>
          <w:rFonts w:ascii="Cambria Math" w:eastAsia="Calibri" w:hAnsi="Cambria Math" w:cs="Cambria Math"/>
          <w:i/>
          <w:vertAlign w:val="subscript"/>
          <w:lang w:val="en-US"/>
        </w:rPr>
        <w:t>𝜔</w:t>
      </w:r>
      <w:r w:rsidR="009645B2">
        <w:rPr>
          <w:rFonts w:ascii="Times New Roman" w:hAnsi="Times New Roman"/>
          <w:lang w:val="en-US"/>
        </w:rPr>
        <w:t xml:space="preserve">. </w:t>
      </w:r>
      <w:r>
        <w:rPr>
          <w:rFonts w:ascii="Times New Roman" w:hAnsi="Times New Roman"/>
          <w:lang w:val="en-US"/>
        </w:rPr>
        <w:t>B</w:t>
      </w:r>
      <w:r w:rsidRPr="00386746">
        <w:rPr>
          <w:rFonts w:ascii="Times New Roman" w:hAnsi="Times New Roman"/>
          <w:lang w:val="en-US"/>
        </w:rPr>
        <w:t>etween V</w:t>
      </w:r>
      <w:r w:rsidRPr="00386746">
        <w:rPr>
          <w:rFonts w:ascii="Times New Roman" w:hAnsi="Times New Roman"/>
          <w:vertAlign w:val="subscript"/>
          <w:lang w:val="en-US"/>
        </w:rPr>
        <w:t>1</w:t>
      </w:r>
      <w:r w:rsidRPr="00386746">
        <w:rPr>
          <w:rFonts w:ascii="Times New Roman" w:hAnsi="Times New Roman"/>
          <w:lang w:val="en-US"/>
        </w:rPr>
        <w:t xml:space="preserve"> and V</w:t>
      </w:r>
      <w:r w:rsidRPr="00386746">
        <w:rPr>
          <w:rFonts w:ascii="Times New Roman" w:hAnsi="Times New Roman"/>
          <w:vertAlign w:val="subscript"/>
          <w:lang w:val="en-US"/>
        </w:rPr>
        <w:t>8</w:t>
      </w:r>
      <w:r w:rsidRPr="00386746">
        <w:rPr>
          <w:rFonts w:ascii="Times New Roman" w:hAnsi="Times New Roman"/>
          <w:lang w:val="en-US"/>
        </w:rPr>
        <w:t>, it operates in nominal power mode, where V</w:t>
      </w:r>
      <w:r w:rsidRPr="00386746">
        <w:rPr>
          <w:rFonts w:ascii="Times New Roman" w:hAnsi="Times New Roman"/>
          <w:vertAlign w:val="subscript"/>
          <w:lang w:val="en-US"/>
        </w:rPr>
        <w:t>1</w:t>
      </w:r>
      <w:r w:rsidRPr="00386746">
        <w:rPr>
          <w:rFonts w:ascii="Times New Roman" w:hAnsi="Times New Roman"/>
          <w:lang w:val="en-US"/>
        </w:rPr>
        <w:t>&lt;V</w:t>
      </w:r>
      <w:r w:rsidRPr="00386746">
        <w:rPr>
          <w:rFonts w:ascii="Times New Roman" w:hAnsi="Times New Roman"/>
          <w:vertAlign w:val="subscript"/>
          <w:lang w:val="en-US"/>
        </w:rPr>
        <w:t>2</w:t>
      </w:r>
      <w:r w:rsidRPr="00386746">
        <w:rPr>
          <w:rFonts w:ascii="Times New Roman" w:hAnsi="Times New Roman"/>
          <w:lang w:val="en-US"/>
        </w:rPr>
        <w:t>&lt;V</w:t>
      </w:r>
      <w:r w:rsidRPr="00386746">
        <w:rPr>
          <w:rFonts w:ascii="Times New Roman" w:hAnsi="Times New Roman"/>
          <w:vertAlign w:val="subscript"/>
          <w:lang w:val="en-US"/>
        </w:rPr>
        <w:t>3</w:t>
      </w:r>
      <w:r w:rsidRPr="00386746">
        <w:rPr>
          <w:rFonts w:ascii="Times New Roman" w:hAnsi="Times New Roman"/>
          <w:lang w:val="en-US"/>
        </w:rPr>
        <w:t>&lt;V</w:t>
      </w:r>
      <w:r w:rsidRPr="00386746">
        <w:rPr>
          <w:rFonts w:ascii="Times New Roman" w:hAnsi="Times New Roman"/>
          <w:vertAlign w:val="subscript"/>
          <w:lang w:val="en-US"/>
        </w:rPr>
        <w:t>4</w:t>
      </w:r>
      <w:r w:rsidRPr="00386746">
        <w:rPr>
          <w:rFonts w:ascii="Times New Roman" w:hAnsi="Times New Roman"/>
          <w:lang w:val="en-US"/>
        </w:rPr>
        <w:t>………&lt;V</w:t>
      </w:r>
      <w:r>
        <w:rPr>
          <w:rFonts w:ascii="Times New Roman" w:hAnsi="Times New Roman"/>
          <w:vertAlign w:val="subscript"/>
          <w:lang w:val="en-US"/>
        </w:rPr>
        <w:t>7</w:t>
      </w:r>
      <w:r w:rsidR="00820696">
        <w:rPr>
          <w:rFonts w:ascii="Times New Roman" w:hAnsi="Times New Roman"/>
          <w:lang w:val="en-US"/>
        </w:rPr>
        <w:t>.</w:t>
      </w:r>
    </w:p>
    <w:p w:rsidR="00E12FB6" w:rsidRDefault="00E12FB6" w:rsidP="00E12FB6">
      <w:pPr>
        <w:widowControl/>
        <w:rPr>
          <w:rFonts w:ascii="Times New Roman" w:hAnsi="Times New Roman"/>
          <w:lang w:val="en-US"/>
        </w:rPr>
      </w:pPr>
    </w:p>
    <w:p w:rsidR="00E84887" w:rsidRDefault="00E84887" w:rsidP="009645B2">
      <w:pPr>
        <w:widowControl/>
        <w:rPr>
          <w:rFonts w:ascii="Times New Roman" w:hAnsi="Times New Roman"/>
          <w:lang w:val="en-US"/>
        </w:rPr>
      </w:pPr>
      <w:r w:rsidRPr="00E84887">
        <w:rPr>
          <w:rFonts w:ascii="Times New Roman" w:hAnsi="Times New Roman"/>
          <w:noProof/>
          <w:lang w:val="fr-FR" w:eastAsia="fr-FR"/>
        </w:rPr>
        <w:drawing>
          <wp:inline distT="0" distB="0" distL="0" distR="0">
            <wp:extent cx="2771775" cy="1376736"/>
            <wp:effectExtent l="0" t="0" r="0"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76736"/>
                    </a:xfrm>
                    <a:prstGeom prst="rect">
                      <a:avLst/>
                    </a:prstGeom>
                    <a:noFill/>
                    <a:ln>
                      <a:noFill/>
                    </a:ln>
                  </pic:spPr>
                </pic:pic>
              </a:graphicData>
            </a:graphic>
          </wp:inline>
        </w:drawing>
      </w:r>
    </w:p>
    <w:p w:rsidR="007E71D9" w:rsidRPr="007C7E5B" w:rsidRDefault="00B132F7" w:rsidP="007E71D9">
      <w:pPr>
        <w:pStyle w:val="Titlesub"/>
        <w:jc w:val="center"/>
        <w:rPr>
          <w:rFonts w:asciiTheme="majorBidi" w:hAnsiTheme="majorBidi" w:cstheme="majorBidi"/>
          <w:i w:val="0"/>
          <w:iCs w:val="0"/>
          <w:sz w:val="16"/>
          <w:szCs w:val="16"/>
        </w:rPr>
      </w:pPr>
      <w:proofErr w:type="gramStart"/>
      <w:r w:rsidRPr="007C7E5B">
        <w:rPr>
          <w:rFonts w:asciiTheme="majorBidi" w:hAnsiTheme="majorBidi" w:cstheme="majorBidi"/>
          <w:i w:val="0"/>
          <w:iCs w:val="0"/>
          <w:sz w:val="16"/>
          <w:szCs w:val="16"/>
        </w:rPr>
        <w:t xml:space="preserve">Fig. 3   </w:t>
      </w:r>
      <w:r w:rsidR="007E71D9" w:rsidRPr="007C7E5B">
        <w:rPr>
          <w:rFonts w:asciiTheme="majorBidi" w:hAnsiTheme="majorBidi" w:cstheme="majorBidi"/>
          <w:i w:val="0"/>
          <w:iCs w:val="0"/>
          <w:sz w:val="16"/>
          <w:szCs w:val="16"/>
        </w:rPr>
        <w:t>Maximum power in function of rotor speed</w:t>
      </w:r>
      <w:r w:rsidR="000E5669">
        <w:rPr>
          <w:rFonts w:asciiTheme="majorBidi" w:hAnsiTheme="majorBidi" w:cstheme="majorBidi"/>
          <w:i w:val="0"/>
          <w:iCs w:val="0"/>
          <w:sz w:val="16"/>
          <w:szCs w:val="16"/>
        </w:rPr>
        <w:t>.</w:t>
      </w:r>
      <w:proofErr w:type="gramEnd"/>
    </w:p>
    <w:p w:rsidR="007E71D9" w:rsidRDefault="007E71D9" w:rsidP="007E71D9">
      <w:pPr>
        <w:widowControl/>
        <w:rPr>
          <w:rFonts w:ascii="Times New Roman" w:hAnsi="Times New Roman"/>
        </w:rPr>
      </w:pPr>
    </w:p>
    <w:p w:rsidR="00C3623A" w:rsidRDefault="00C3623A" w:rsidP="007E71D9">
      <w:pPr>
        <w:widowControl/>
        <w:rPr>
          <w:rFonts w:ascii="Times New Roman" w:hAnsi="Times New Roman"/>
        </w:rPr>
      </w:pPr>
    </w:p>
    <w:p w:rsidR="007E71D9" w:rsidRPr="00160D04" w:rsidRDefault="007E71D9" w:rsidP="007E71D9">
      <w:pPr>
        <w:pStyle w:val="Titlesub"/>
        <w:widowControl/>
        <w:outlineLvl w:val="0"/>
        <w:rPr>
          <w:rFonts w:ascii="Times New Roman" w:hAnsi="Times New Roman"/>
        </w:rPr>
      </w:pPr>
      <w:r>
        <w:rPr>
          <w:rFonts w:ascii="Times New Roman" w:hAnsi="Times New Roman"/>
        </w:rPr>
        <w:t>B. Gearbox model</w:t>
      </w:r>
    </w:p>
    <w:p w:rsidR="007E71D9" w:rsidRDefault="007E71D9" w:rsidP="001E295F">
      <w:pPr>
        <w:pStyle w:val="Paragraph"/>
        <w:spacing w:before="120" w:after="120"/>
        <w:ind w:firstLine="215"/>
        <w:rPr>
          <w:rFonts w:ascii="Times New Roman" w:hAnsi="Times New Roman"/>
          <w:lang w:val="en-US"/>
        </w:rPr>
      </w:pPr>
      <w:r w:rsidRPr="00714255">
        <w:rPr>
          <w:rFonts w:ascii="Times New Roman" w:hAnsi="Times New Roman"/>
          <w:lang w:val="en-US"/>
        </w:rPr>
        <w:t>The role of gearbox is to transform the mechanical speed of the turbine to the generating speed, and the aerodynam</w:t>
      </w:r>
      <w:r w:rsidR="00226714">
        <w:rPr>
          <w:rFonts w:ascii="Times New Roman" w:hAnsi="Times New Roman"/>
          <w:lang w:val="en-US"/>
        </w:rPr>
        <w:t xml:space="preserve">ic torque to the gearbox torque </w:t>
      </w:r>
      <w:r w:rsidRPr="00714255">
        <w:rPr>
          <w:rFonts w:ascii="Times New Roman" w:hAnsi="Times New Roman"/>
          <w:lang w:val="en-US"/>
        </w:rPr>
        <w:t>according to the following mathematical formulas:</w:t>
      </w:r>
    </w:p>
    <w:p w:rsidR="007E71D9" w:rsidRPr="00714255" w:rsidRDefault="007E71D9" w:rsidP="001E295F">
      <w:pPr>
        <w:pStyle w:val="Paragraph"/>
        <w:spacing w:before="120" w:after="120"/>
        <w:rPr>
          <w:rFonts w:ascii="Times New Roman" w:hAnsi="Times New Roman"/>
          <w:lang w:val="en-US"/>
        </w:rPr>
      </w:pPr>
      <m:oMathPara>
        <m:oMathParaPr>
          <m:jc m:val="left"/>
        </m:oMathParaPr>
        <m:oMath>
          <m:r>
            <w:rPr>
              <w:rFonts w:ascii="Cambria Math" w:hAnsi="Cambria Math"/>
              <w:lang w:val="en-US"/>
            </w:rPr>
            <m:t>G=</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aer</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m:t>
                  </m:r>
                </m:sub>
              </m:sSub>
            </m:den>
          </m:f>
          <m:r>
            <w:rPr>
              <w:rFonts w:ascii="Cambria Math" w:hAnsi="Cambria Math"/>
              <w:lang w:val="en-US"/>
            </w:rPr>
            <m:t xml:space="preserve">                                                                          (4)</m:t>
          </m:r>
        </m:oMath>
      </m:oMathPara>
    </w:p>
    <w:p w:rsidR="007E71D9" w:rsidRPr="00714255" w:rsidRDefault="007E71D9" w:rsidP="001E295F">
      <w:pPr>
        <w:pStyle w:val="Paragraph"/>
        <w:spacing w:before="120" w:after="120"/>
        <w:rPr>
          <w:rFonts w:ascii="Times New Roman" w:hAnsi="Times New Roman"/>
          <w:lang w:val="en-US"/>
        </w:rPr>
      </w:pPr>
      <m:oMathPara>
        <m:oMathParaPr>
          <m:jc m:val="left"/>
        </m:oMathParaPr>
        <m:oMath>
          <m:r>
            <w:rPr>
              <w:rFonts w:ascii="Cambria Math" w:hAnsi="Cambria Math"/>
              <w:lang w:val="en-US"/>
            </w:rPr>
            <m:t>G=</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m</m:t>
                  </m:r>
                  <m:r>
                    <w:rPr>
                      <w:rFonts w:ascii="Cambria Math" w:hAnsi="Cambria Math"/>
                      <w:lang w:val="en-US"/>
                    </w:rPr>
                    <m:t>ec</m:t>
                  </m:r>
                </m:sub>
              </m:sSub>
            </m:num>
            <m:den>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tur</m:t>
                  </m:r>
                </m:sub>
              </m:sSub>
            </m:den>
          </m:f>
          <m:r>
            <w:rPr>
              <w:rFonts w:ascii="Cambria Math" w:hAnsi="Times New Roman"/>
              <w:lang w:val="en-US"/>
            </w:rPr>
            <m:t xml:space="preserve">                                                                         (5)</m:t>
          </m:r>
        </m:oMath>
      </m:oMathPara>
    </w:p>
    <w:p w:rsidR="007E71D9" w:rsidRDefault="007E71D9" w:rsidP="001E295F">
      <w:pPr>
        <w:widowControl/>
        <w:spacing w:before="120" w:after="120"/>
        <w:ind w:firstLine="215"/>
        <w:rPr>
          <w:rFonts w:ascii="Times New Roman" w:hAnsi="Times New Roman"/>
          <w:lang w:val="en-US"/>
        </w:rPr>
      </w:pPr>
      <w:r w:rsidRPr="00205497">
        <w:rPr>
          <w:rFonts w:ascii="Times New Roman" w:hAnsi="Times New Roman"/>
          <w:lang w:val="en-US"/>
        </w:rPr>
        <w:t xml:space="preserve">The fundamental equation of dynamics permits to determine the mechanical speed evolution from the total mechanical torque applied to the rotor </w:t>
      </w:r>
      <w:r w:rsidR="0073573C">
        <w:rPr>
          <w:rFonts w:ascii="Times New Roman" w:hAnsi="Times New Roman"/>
          <w:lang w:val="en-US"/>
        </w:rPr>
        <w:t>which</w:t>
      </w:r>
      <w:r w:rsidRPr="00205497">
        <w:rPr>
          <w:rFonts w:ascii="Times New Roman" w:hAnsi="Times New Roman"/>
          <w:lang w:val="en-US"/>
        </w:rPr>
        <w:t xml:space="preserve"> is the sum of all torques applied on the rotor</w:t>
      </w:r>
      <w:r w:rsidR="00315324">
        <w:rPr>
          <w:rFonts w:ascii="Times New Roman" w:hAnsi="Times New Roman"/>
          <w:lang w:val="en-US"/>
        </w:rPr>
        <w:t xml:space="preserve"> </w:t>
      </w:r>
      <w:r w:rsidR="00315324" w:rsidRPr="00226714">
        <w:rPr>
          <w:rFonts w:ascii="Times New Roman" w:hAnsi="Times New Roman"/>
          <w:lang w:val="en-US"/>
        </w:rPr>
        <w:t>[</w:t>
      </w:r>
      <w:r w:rsidR="004D5FFA">
        <w:rPr>
          <w:rFonts w:ascii="Times New Roman" w:hAnsi="Times New Roman"/>
          <w:lang w:val="en-US"/>
        </w:rPr>
        <w:t>7</w:t>
      </w:r>
      <w:r w:rsidR="00315324" w:rsidRPr="00226714">
        <w:rPr>
          <w:rFonts w:ascii="Times New Roman" w:hAnsi="Times New Roman"/>
          <w:lang w:val="en-US"/>
        </w:rPr>
        <w:t>]</w:t>
      </w:r>
      <w:r w:rsidRPr="00226714">
        <w:rPr>
          <w:rFonts w:ascii="Times New Roman" w:hAnsi="Times New Roman"/>
          <w:lang w:val="en-US"/>
        </w:rPr>
        <w:t>:</w:t>
      </w:r>
    </w:p>
    <w:p w:rsidR="007E71D9" w:rsidRPr="00205497" w:rsidRDefault="007E71D9" w:rsidP="001E295F">
      <w:pPr>
        <w:widowControl/>
        <w:spacing w:before="120" w:after="120"/>
        <w:rPr>
          <w:rFonts w:ascii="Times New Roman" w:hAnsi="Times New Roman"/>
          <w:lang w:val="en-US"/>
        </w:rPr>
      </w:pPr>
      <m:oMathPara>
        <m:oMath>
          <m:r>
            <w:rPr>
              <w:rFonts w:ascii="Cambria Math" w:hAnsi="Cambria Math"/>
              <w:lang w:val="en-US"/>
            </w:rPr>
            <m:t>J</m:t>
          </m:r>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mec</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g</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em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f</m:t>
              </m:r>
            </m:sub>
          </m:sSub>
          <m:r>
            <w:rPr>
              <w:rFonts w:ascii="Cambria Math" w:hAnsi="Cambria Math"/>
              <w:lang w:val="en-US"/>
            </w:rPr>
            <m:t xml:space="preserve">                                            (6)</m:t>
          </m:r>
        </m:oMath>
      </m:oMathPara>
    </w:p>
    <w:p w:rsidR="007E71D9" w:rsidRPr="00205497" w:rsidRDefault="007E71D9" w:rsidP="007E71D9">
      <w:pPr>
        <w:widowControl/>
        <w:rPr>
          <w:rFonts w:ascii="Times New Roman" w:hAnsi="Times New Roman"/>
          <w:lang w:val="en-US"/>
        </w:rPr>
      </w:pPr>
      <w:proofErr w:type="spellStart"/>
      <w:r w:rsidRPr="00C51336">
        <w:rPr>
          <w:rFonts w:ascii="Times New Roman" w:hAnsi="Times New Roman"/>
          <w:i/>
          <w:lang w:val="en-US"/>
        </w:rPr>
        <w:t>Ω</w:t>
      </w:r>
      <w:r w:rsidRPr="00C51336">
        <w:rPr>
          <w:rFonts w:ascii="Times New Roman" w:hAnsi="Times New Roman"/>
          <w:i/>
          <w:vertAlign w:val="subscript"/>
          <w:lang w:val="en-US"/>
        </w:rPr>
        <w:t>tur</w:t>
      </w:r>
      <w:proofErr w:type="spellEnd"/>
      <w:r w:rsidRPr="00205497">
        <w:rPr>
          <w:rFonts w:ascii="Times New Roman" w:hAnsi="Times New Roman"/>
          <w:lang w:val="en-US"/>
        </w:rPr>
        <w:t>: Mechanical</w:t>
      </w:r>
      <w:r w:rsidR="00337160">
        <w:rPr>
          <w:rFonts w:ascii="Times New Roman" w:hAnsi="Times New Roman"/>
          <w:lang w:val="en-US"/>
        </w:rPr>
        <w:t xml:space="preserve"> speed of the turbine</w:t>
      </w:r>
    </w:p>
    <w:p w:rsidR="007E71D9" w:rsidRPr="00205497" w:rsidRDefault="007E71D9" w:rsidP="007E71D9">
      <w:pPr>
        <w:widowControl/>
        <w:rPr>
          <w:rFonts w:ascii="Times New Roman" w:hAnsi="Times New Roman"/>
          <w:lang w:val="en-US"/>
        </w:rPr>
      </w:pPr>
      <w:proofErr w:type="spellStart"/>
      <w:r w:rsidRPr="00C51336">
        <w:rPr>
          <w:rFonts w:ascii="Times New Roman" w:hAnsi="Times New Roman"/>
          <w:i/>
          <w:lang w:val="en-US"/>
        </w:rPr>
        <w:t>Ω</w:t>
      </w:r>
      <w:r w:rsidRPr="00C51336">
        <w:rPr>
          <w:rFonts w:ascii="Times New Roman" w:hAnsi="Times New Roman"/>
          <w:i/>
          <w:vertAlign w:val="subscript"/>
          <w:lang w:val="en-US"/>
        </w:rPr>
        <w:t>mec</w:t>
      </w:r>
      <w:proofErr w:type="spellEnd"/>
      <w:r w:rsidR="00337160">
        <w:rPr>
          <w:rFonts w:ascii="Times New Roman" w:hAnsi="Times New Roman"/>
          <w:lang w:val="en-US"/>
        </w:rPr>
        <w:t>: Generator speed</w:t>
      </w:r>
    </w:p>
    <w:p w:rsidR="007E71D9" w:rsidRDefault="007E71D9" w:rsidP="007E71D9">
      <w:pPr>
        <w:widowControl/>
        <w:rPr>
          <w:rFonts w:ascii="Times New Roman" w:hAnsi="Times New Roman"/>
          <w:lang w:val="en-US"/>
        </w:rPr>
      </w:pPr>
      <w:proofErr w:type="spellStart"/>
      <w:r w:rsidRPr="00C51336">
        <w:rPr>
          <w:rFonts w:ascii="Times New Roman" w:hAnsi="Times New Roman"/>
          <w:i/>
          <w:lang w:val="en-US"/>
        </w:rPr>
        <w:t>C</w:t>
      </w:r>
      <w:r w:rsidRPr="00C51336">
        <w:rPr>
          <w:rFonts w:ascii="Times New Roman" w:hAnsi="Times New Roman"/>
          <w:i/>
          <w:vertAlign w:val="subscript"/>
          <w:lang w:val="en-US"/>
        </w:rPr>
        <w:t>aer</w:t>
      </w:r>
      <w:proofErr w:type="spellEnd"/>
      <w:r w:rsidRPr="00205497">
        <w:rPr>
          <w:rFonts w:ascii="Times New Roman" w:hAnsi="Times New Roman"/>
          <w:lang w:val="en-US"/>
        </w:rPr>
        <w:t xml:space="preserve">: Torque </w:t>
      </w:r>
      <w:r w:rsidR="00337160">
        <w:rPr>
          <w:rFonts w:ascii="Times New Roman" w:hAnsi="Times New Roman"/>
          <w:lang w:val="en-US"/>
        </w:rPr>
        <w:t>applied on the shaft of turbine</w:t>
      </w:r>
    </w:p>
    <w:p w:rsidR="007E71D9" w:rsidRPr="00205497" w:rsidRDefault="007E71D9" w:rsidP="007E71D9">
      <w:pPr>
        <w:widowControl/>
        <w:rPr>
          <w:rFonts w:ascii="Times New Roman" w:hAnsi="Times New Roman"/>
          <w:lang w:val="en-US"/>
        </w:rPr>
      </w:pPr>
      <w:r w:rsidRPr="00C51336">
        <w:rPr>
          <w:rFonts w:ascii="Times New Roman" w:hAnsi="Times New Roman"/>
          <w:i/>
          <w:lang w:val="en-US"/>
        </w:rPr>
        <w:t>C</w:t>
      </w:r>
      <w:r w:rsidRPr="00C51336">
        <w:rPr>
          <w:rFonts w:ascii="Times New Roman" w:hAnsi="Times New Roman"/>
          <w:i/>
          <w:vertAlign w:val="subscript"/>
          <w:lang w:val="en-US"/>
        </w:rPr>
        <w:t>g</w:t>
      </w:r>
      <w:r w:rsidRPr="00205497">
        <w:rPr>
          <w:rFonts w:ascii="Times New Roman" w:hAnsi="Times New Roman"/>
          <w:lang w:val="en-US"/>
        </w:rPr>
        <w:t>: Torque applie</w:t>
      </w:r>
      <w:r w:rsidR="00337160">
        <w:rPr>
          <w:rFonts w:ascii="Times New Roman" w:hAnsi="Times New Roman"/>
          <w:lang w:val="en-US"/>
        </w:rPr>
        <w:t>d on the shaft of the generator</w:t>
      </w:r>
    </w:p>
    <w:p w:rsidR="007E71D9" w:rsidRPr="00205497" w:rsidRDefault="007E71D9" w:rsidP="007E71D9">
      <w:pPr>
        <w:widowControl/>
        <w:rPr>
          <w:rFonts w:ascii="Times New Roman" w:hAnsi="Times New Roman"/>
          <w:lang w:val="en-US"/>
        </w:rPr>
      </w:pPr>
      <w:proofErr w:type="spellStart"/>
      <w:r w:rsidRPr="00C51336">
        <w:rPr>
          <w:rFonts w:ascii="Times New Roman" w:hAnsi="Times New Roman"/>
          <w:i/>
          <w:lang w:val="en-US"/>
        </w:rPr>
        <w:t>C</w:t>
      </w:r>
      <w:r w:rsidRPr="00C51336">
        <w:rPr>
          <w:rFonts w:ascii="Times New Roman" w:hAnsi="Times New Roman"/>
          <w:i/>
          <w:vertAlign w:val="subscript"/>
          <w:lang w:val="en-US"/>
        </w:rPr>
        <w:t>em</w:t>
      </w:r>
      <w:proofErr w:type="spellEnd"/>
      <w:r w:rsidR="00337160">
        <w:rPr>
          <w:rFonts w:ascii="Times New Roman" w:hAnsi="Times New Roman"/>
          <w:lang w:val="en-US"/>
        </w:rPr>
        <w:t>: Electromagnetic torque</w:t>
      </w:r>
    </w:p>
    <w:p w:rsidR="007E71D9" w:rsidRDefault="007E71D9" w:rsidP="001E295F">
      <w:pPr>
        <w:widowControl/>
        <w:spacing w:after="120"/>
        <w:rPr>
          <w:rFonts w:ascii="Times New Roman" w:hAnsi="Times New Roman"/>
          <w:lang w:val="en-US"/>
        </w:rPr>
      </w:pPr>
      <w:proofErr w:type="spellStart"/>
      <w:r w:rsidRPr="00C51336">
        <w:rPr>
          <w:rFonts w:ascii="Times New Roman" w:hAnsi="Times New Roman"/>
          <w:i/>
          <w:lang w:val="en-US"/>
        </w:rPr>
        <w:t>C</w:t>
      </w:r>
      <w:r w:rsidRPr="00C51336">
        <w:rPr>
          <w:rFonts w:ascii="Times New Roman" w:hAnsi="Times New Roman"/>
          <w:i/>
          <w:vertAlign w:val="subscript"/>
          <w:lang w:val="en-US"/>
        </w:rPr>
        <w:t>f</w:t>
      </w:r>
      <w:proofErr w:type="spellEnd"/>
      <w:r w:rsidRPr="00205497">
        <w:rPr>
          <w:rFonts w:ascii="Times New Roman" w:hAnsi="Times New Roman"/>
          <w:lang w:val="en-US"/>
        </w:rPr>
        <w:t>: Re</w:t>
      </w:r>
      <w:r w:rsidR="00337160">
        <w:rPr>
          <w:rFonts w:ascii="Times New Roman" w:hAnsi="Times New Roman"/>
          <w:lang w:val="en-US"/>
        </w:rPr>
        <w:t>sistant torque due to frictions</w:t>
      </w:r>
    </w:p>
    <w:p w:rsidR="007E71D9" w:rsidRPr="00205497" w:rsidRDefault="00195B30" w:rsidP="007E71D9">
      <w:pPr>
        <w:widowControl/>
        <w:rPr>
          <w:rFonts w:ascii="Times New Roman"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f</m:t>
              </m:r>
            </m:sub>
          </m:sSub>
          <m:r>
            <w:rPr>
              <w:rFonts w:ascii="Cambria Math" w:hAnsi="Cambria Math"/>
              <w:lang w:val="en-US"/>
            </w:rPr>
            <m:t>=f</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mec</m:t>
              </m:r>
            </m:sub>
          </m:sSub>
          <m:r>
            <w:rPr>
              <w:rFonts w:ascii="Cambria Math" w:hAnsi="Cambria Math"/>
              <w:lang w:val="en-US"/>
            </w:rPr>
            <m:t xml:space="preserve">                                                                     (7)</m:t>
          </m:r>
        </m:oMath>
      </m:oMathPara>
    </w:p>
    <w:p w:rsidR="007E71D9" w:rsidRPr="00205497" w:rsidRDefault="007E71D9" w:rsidP="001E295F">
      <w:pPr>
        <w:widowControl/>
        <w:spacing w:before="120" w:after="120"/>
        <w:rPr>
          <w:rFonts w:ascii="Times New Roman" w:hAnsi="Times New Roman"/>
          <w:lang w:val="en-US"/>
        </w:rPr>
      </w:pPr>
      <w:r w:rsidRPr="009645B2">
        <w:rPr>
          <w:rFonts w:ascii="Times New Roman" w:hAnsi="Times New Roman"/>
          <w:i/>
          <w:iCs/>
          <w:lang w:val="en-US"/>
        </w:rPr>
        <w:t>J</w:t>
      </w:r>
      <w:r w:rsidRPr="00205497">
        <w:rPr>
          <w:rFonts w:ascii="Times New Roman" w:hAnsi="Times New Roman"/>
          <w:lang w:val="en-US"/>
        </w:rPr>
        <w:t xml:space="preserve">: </w:t>
      </w:r>
      <w:r w:rsidR="00C3623A">
        <w:rPr>
          <w:rFonts w:ascii="Times New Roman" w:hAnsi="Times New Roman"/>
          <w:lang w:val="en-US"/>
        </w:rPr>
        <w:t>t</w:t>
      </w:r>
      <w:r w:rsidRPr="00205497">
        <w:rPr>
          <w:rFonts w:ascii="Times New Roman" w:hAnsi="Times New Roman"/>
          <w:lang w:val="en-US"/>
        </w:rPr>
        <w:t xml:space="preserve">otal inertia brought back on the generator shaft, containing inertia of the turbine, the generator, </w:t>
      </w:r>
      <w:r>
        <w:rPr>
          <w:rFonts w:ascii="Times New Roman" w:hAnsi="Times New Roman"/>
          <w:lang w:val="en-US"/>
        </w:rPr>
        <w:t>the two shafts, and the gearbox.</w:t>
      </w:r>
    </w:p>
    <w:p w:rsidR="007E71D9" w:rsidRDefault="007E71D9" w:rsidP="007E71D9">
      <w:pPr>
        <w:widowControl/>
        <w:rPr>
          <w:rFonts w:ascii="Times New Roman" w:hAnsi="Times New Roman"/>
          <w:lang w:val="en-US"/>
        </w:rPr>
      </w:pPr>
      <w:proofErr w:type="gramStart"/>
      <w:r w:rsidRPr="009645B2">
        <w:rPr>
          <w:rFonts w:ascii="Times New Roman" w:hAnsi="Times New Roman"/>
          <w:i/>
          <w:iCs/>
          <w:lang w:val="en-US"/>
        </w:rPr>
        <w:lastRenderedPageBreak/>
        <w:t>f</w:t>
      </w:r>
      <w:proofErr w:type="gramEnd"/>
      <w:r w:rsidRPr="00205497">
        <w:rPr>
          <w:rFonts w:ascii="Times New Roman" w:hAnsi="Times New Roman"/>
          <w:lang w:val="en-US"/>
        </w:rPr>
        <w:t>: the total friction coeffic</w:t>
      </w:r>
      <w:r>
        <w:rPr>
          <w:rFonts w:ascii="Times New Roman" w:hAnsi="Times New Roman"/>
          <w:lang w:val="en-US"/>
        </w:rPr>
        <w:t>ient of the mechanical coupling.</w:t>
      </w:r>
    </w:p>
    <w:p w:rsidR="00695795" w:rsidRDefault="00695795" w:rsidP="007E71D9">
      <w:pPr>
        <w:widowControl/>
        <w:rPr>
          <w:rFonts w:ascii="Times New Roman" w:hAnsi="Times New Roman"/>
          <w:lang w:val="en-US"/>
        </w:rPr>
      </w:pPr>
    </w:p>
    <w:p w:rsidR="00E12FB6" w:rsidRDefault="00E12FB6" w:rsidP="007E71D9">
      <w:pPr>
        <w:widowControl/>
        <w:rPr>
          <w:rFonts w:ascii="Times New Roman" w:hAnsi="Times New Roman"/>
          <w:lang w:val="en-US"/>
        </w:rPr>
      </w:pPr>
    </w:p>
    <w:p w:rsidR="00695795" w:rsidRPr="00160D04" w:rsidRDefault="00695795" w:rsidP="00695795">
      <w:pPr>
        <w:pStyle w:val="Titlesub"/>
        <w:widowControl/>
        <w:outlineLvl w:val="0"/>
        <w:rPr>
          <w:rFonts w:ascii="Times New Roman" w:hAnsi="Times New Roman"/>
        </w:rPr>
      </w:pPr>
      <w:r>
        <w:rPr>
          <w:rFonts w:ascii="Times New Roman" w:hAnsi="Times New Roman"/>
        </w:rPr>
        <w:t xml:space="preserve">C. </w:t>
      </w:r>
      <w:r w:rsidRPr="0084445B">
        <w:rPr>
          <w:rFonts w:ascii="Times New Roman" w:hAnsi="Times New Roman"/>
          <w:lang w:val="en-US"/>
        </w:rPr>
        <w:t>Modeling</w:t>
      </w:r>
      <w:r>
        <w:rPr>
          <w:rFonts w:ascii="Times New Roman" w:hAnsi="Times New Roman"/>
        </w:rPr>
        <w:t xml:space="preserve"> of PMSG</w:t>
      </w:r>
    </w:p>
    <w:p w:rsidR="00695795" w:rsidRDefault="00695795" w:rsidP="007E71D9">
      <w:pPr>
        <w:widowControl/>
        <w:rPr>
          <w:rFonts w:ascii="Times New Roman" w:hAnsi="Times New Roman"/>
          <w:lang w:val="en-US"/>
        </w:rPr>
      </w:pPr>
    </w:p>
    <w:p w:rsidR="00E12FB6" w:rsidRDefault="00695795" w:rsidP="00E12FB6">
      <w:pPr>
        <w:widowControl/>
        <w:ind w:firstLine="215"/>
        <w:rPr>
          <w:rFonts w:ascii="Times New Roman" w:hAnsi="Times New Roman"/>
          <w:lang w:val="en-US"/>
        </w:rPr>
      </w:pPr>
      <w:r w:rsidRPr="008A3A42">
        <w:rPr>
          <w:rFonts w:ascii="Times New Roman" w:hAnsi="Times New Roman"/>
          <w:lang w:val="en-US"/>
        </w:rPr>
        <w:t>In order to get a dynamical model for the electrical generator that easily allows us to define the generator control system, the equations of the generator are projected on a reference coordinate system rotating synchron</w:t>
      </w:r>
      <w:r>
        <w:rPr>
          <w:rFonts w:ascii="Times New Roman" w:hAnsi="Times New Roman"/>
          <w:lang w:val="en-US"/>
        </w:rPr>
        <w:t xml:space="preserve">ously with the magnet flux </w:t>
      </w:r>
      <w:r w:rsidR="0073573C">
        <w:rPr>
          <w:rFonts w:ascii="Times New Roman" w:hAnsi="Times New Roman"/>
          <w:lang w:val="en-US"/>
        </w:rPr>
        <w:t xml:space="preserve">in </w:t>
      </w:r>
      <w:r>
        <w:rPr>
          <w:rFonts w:ascii="Times New Roman" w:hAnsi="Times New Roman"/>
          <w:lang w:val="en-US"/>
        </w:rPr>
        <w:t>Fig</w:t>
      </w:r>
      <w:r w:rsidRPr="008A3A42">
        <w:rPr>
          <w:rFonts w:ascii="Times New Roman" w:hAnsi="Times New Roman"/>
          <w:lang w:val="en-US"/>
        </w:rPr>
        <w:t>.</w:t>
      </w:r>
      <w:r w:rsidR="006E638D">
        <w:rPr>
          <w:rFonts w:ascii="Times New Roman" w:hAnsi="Times New Roman"/>
          <w:lang w:val="en-US"/>
        </w:rPr>
        <w:t xml:space="preserve"> 4.</w:t>
      </w:r>
    </w:p>
    <w:p w:rsidR="002A6F41" w:rsidRDefault="002A6F41" w:rsidP="002A6F41">
      <w:pPr>
        <w:widowControl/>
        <w:rPr>
          <w:rFonts w:ascii="Times New Roman" w:hAnsi="Times New Roman"/>
          <w:lang w:val="en-US"/>
        </w:rPr>
      </w:pPr>
    </w:p>
    <w:p w:rsidR="00695795" w:rsidRDefault="00695795" w:rsidP="00695795">
      <w:pPr>
        <w:widowControl/>
        <w:rPr>
          <w:rFonts w:ascii="Times New Roman" w:hAnsi="Times New Roman"/>
          <w:lang w:val="en-US"/>
        </w:rPr>
      </w:pPr>
      <w:r>
        <w:rPr>
          <w:rFonts w:ascii="Times New Roman" w:hAnsi="Times New Roman"/>
          <w:noProof/>
          <w:lang w:val="fr-FR" w:eastAsia="fr-FR"/>
        </w:rPr>
        <w:drawing>
          <wp:inline distT="0" distB="0" distL="0" distR="0">
            <wp:extent cx="2712720" cy="158940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lum bright="-14000" contrast="2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1589405"/>
                    </a:xfrm>
                    <a:prstGeom prst="rect">
                      <a:avLst/>
                    </a:prstGeom>
                    <a:noFill/>
                    <a:ln>
                      <a:noFill/>
                    </a:ln>
                  </pic:spPr>
                </pic:pic>
              </a:graphicData>
            </a:graphic>
          </wp:inline>
        </w:drawing>
      </w:r>
    </w:p>
    <w:p w:rsidR="00695795" w:rsidRPr="007C7E5B" w:rsidRDefault="00695795" w:rsidP="00695795">
      <w:pPr>
        <w:widowControl/>
        <w:jc w:val="center"/>
        <w:rPr>
          <w:rFonts w:ascii="Times New Roman" w:hAnsi="Times New Roman"/>
          <w:sz w:val="16"/>
          <w:szCs w:val="16"/>
          <w:lang w:val="en-US"/>
        </w:rPr>
      </w:pPr>
      <w:r w:rsidRPr="007C7E5B">
        <w:rPr>
          <w:rFonts w:asciiTheme="majorBidi" w:hAnsiTheme="majorBidi" w:cstheme="majorBidi"/>
          <w:sz w:val="16"/>
          <w:szCs w:val="16"/>
        </w:rPr>
        <w:t>Fig. 4</w:t>
      </w:r>
      <w:r w:rsidR="00B132F7" w:rsidRPr="007C7E5B">
        <w:rPr>
          <w:rFonts w:asciiTheme="majorBidi" w:hAnsiTheme="majorBidi" w:cstheme="majorBidi"/>
          <w:sz w:val="16"/>
          <w:szCs w:val="16"/>
        </w:rPr>
        <w:t xml:space="preserve">   </w:t>
      </w:r>
      <w:r w:rsidRPr="007C7E5B">
        <w:rPr>
          <w:rFonts w:asciiTheme="majorBidi" w:hAnsiTheme="majorBidi" w:cstheme="majorBidi"/>
          <w:sz w:val="16"/>
          <w:szCs w:val="16"/>
          <w:lang w:val="en-US"/>
        </w:rPr>
        <w:t>P</w:t>
      </w:r>
      <w:r w:rsidR="006E638D" w:rsidRPr="007C7E5B">
        <w:rPr>
          <w:rFonts w:asciiTheme="majorBidi" w:hAnsiTheme="majorBidi" w:cstheme="majorBidi"/>
          <w:sz w:val="16"/>
          <w:szCs w:val="16"/>
          <w:lang w:val="en-US"/>
        </w:rPr>
        <w:t>ark</w:t>
      </w:r>
      <w:r w:rsidRPr="007C7E5B">
        <w:rPr>
          <w:rFonts w:asciiTheme="majorBidi" w:hAnsiTheme="majorBidi" w:cstheme="majorBidi"/>
          <w:sz w:val="16"/>
          <w:szCs w:val="16"/>
          <w:lang w:val="en-US"/>
        </w:rPr>
        <w:t xml:space="preserve"> model for PMSG</w:t>
      </w:r>
      <w:r w:rsidR="000E5669">
        <w:rPr>
          <w:rFonts w:asciiTheme="majorBidi" w:hAnsiTheme="majorBidi" w:cstheme="majorBidi"/>
          <w:sz w:val="16"/>
          <w:szCs w:val="16"/>
          <w:lang w:val="en-US"/>
        </w:rPr>
        <w:t>.</w:t>
      </w:r>
    </w:p>
    <w:p w:rsidR="00695795" w:rsidRDefault="00695795" w:rsidP="00695795">
      <w:pPr>
        <w:widowControl/>
        <w:rPr>
          <w:rFonts w:ascii="Times New Roman" w:hAnsi="Times New Roman"/>
        </w:rPr>
      </w:pPr>
    </w:p>
    <w:p w:rsidR="002A6F41" w:rsidRDefault="002A6F41" w:rsidP="002A6F41">
      <w:pPr>
        <w:widowControl/>
        <w:spacing w:before="120" w:after="120"/>
        <w:ind w:firstLine="215"/>
        <w:rPr>
          <w:rFonts w:ascii="Times New Roman" w:hAnsi="Times New Roman"/>
          <w:lang w:val="en-US"/>
        </w:rPr>
      </w:pPr>
      <w:r w:rsidRPr="008A3A42">
        <w:rPr>
          <w:rFonts w:ascii="Times New Roman" w:hAnsi="Times New Roman"/>
          <w:lang w:val="en-US"/>
        </w:rPr>
        <w:t>In the synchronous machines with sinusoidal distribution of conductors, flux</w:t>
      </w:r>
      <w:r w:rsidR="00454BBA" w:rsidRPr="00454BBA">
        <w:rPr>
          <w:rFonts w:ascii="Times New Roman" w:hAnsi="Times New Roman"/>
          <w:i/>
          <w:iCs/>
          <w:lang w:val="en-US"/>
        </w:rPr>
        <w:t xml:space="preserve"> </w:t>
      </w:r>
      <w:proofErr w:type="spellStart"/>
      <w:proofErr w:type="gramStart"/>
      <w:r w:rsidR="00454BBA" w:rsidRPr="00454BBA">
        <w:rPr>
          <w:rFonts w:ascii="Times New Roman" w:hAnsi="Times New Roman"/>
          <w:i/>
          <w:iCs/>
          <w:lang w:val="en-US"/>
        </w:rPr>
        <w:t>φ</w:t>
      </w:r>
      <w:r w:rsidR="00454BBA" w:rsidRPr="00454BBA">
        <w:rPr>
          <w:rFonts w:ascii="Times New Roman" w:hAnsi="Times New Roman"/>
          <w:i/>
          <w:iCs/>
          <w:vertAlign w:val="subscript"/>
          <w:lang w:val="en-US"/>
        </w:rPr>
        <w:t>d</w:t>
      </w:r>
      <w:proofErr w:type="spellEnd"/>
      <w:proofErr w:type="gramEnd"/>
      <w:r w:rsidRPr="00454BBA">
        <w:rPr>
          <w:rFonts w:ascii="Times New Roman" w:hAnsi="Times New Roman"/>
          <w:lang w:val="en-US"/>
        </w:rPr>
        <w:t xml:space="preserve"> </w:t>
      </w:r>
      <w:r w:rsidR="00454BBA">
        <w:rPr>
          <w:rFonts w:ascii="Times New Roman" w:hAnsi="Times New Roman"/>
          <w:lang w:val="en-US"/>
        </w:rPr>
        <w:t xml:space="preserve">and </w:t>
      </w:r>
      <w:proofErr w:type="spellStart"/>
      <w:r w:rsidR="00454BBA" w:rsidRPr="00454BBA">
        <w:rPr>
          <w:rFonts w:ascii="Times New Roman" w:hAnsi="Times New Roman"/>
          <w:i/>
          <w:iCs/>
          <w:lang w:val="en-US"/>
        </w:rPr>
        <w:t>φ</w:t>
      </w:r>
      <w:r w:rsidR="00454BBA" w:rsidRPr="00454BBA">
        <w:rPr>
          <w:rFonts w:ascii="Times New Roman" w:hAnsi="Times New Roman"/>
          <w:i/>
          <w:iCs/>
          <w:vertAlign w:val="subscript"/>
          <w:lang w:val="en-US"/>
        </w:rPr>
        <w:t>q</w:t>
      </w:r>
      <w:proofErr w:type="spellEnd"/>
      <w:r w:rsidR="00454BBA" w:rsidRPr="00454BBA">
        <w:rPr>
          <w:rFonts w:ascii="Times New Roman" w:hAnsi="Times New Roman"/>
          <w:i/>
          <w:iCs/>
          <w:lang w:val="en-US"/>
        </w:rPr>
        <w:t xml:space="preserve"> </w:t>
      </w:r>
      <w:r w:rsidRPr="008A3A42">
        <w:rPr>
          <w:rFonts w:ascii="Times New Roman" w:hAnsi="Times New Roman"/>
          <w:lang w:val="en-US"/>
        </w:rPr>
        <w:t xml:space="preserve">are linear functions of currents </w:t>
      </w:r>
      <w:r w:rsidRPr="002A6F41">
        <w:rPr>
          <w:rFonts w:ascii="Times New Roman" w:hAnsi="Times New Roman"/>
          <w:i/>
          <w:lang w:val="en-US"/>
        </w:rPr>
        <w:t>i</w:t>
      </w:r>
      <w:r w:rsidRPr="002A6F41">
        <w:rPr>
          <w:rFonts w:ascii="Times New Roman" w:hAnsi="Times New Roman"/>
          <w:i/>
          <w:vertAlign w:val="subscript"/>
          <w:lang w:val="en-US"/>
        </w:rPr>
        <w:t>d</w:t>
      </w:r>
      <w:r w:rsidRPr="008A3A42">
        <w:rPr>
          <w:rFonts w:ascii="Times New Roman" w:hAnsi="Times New Roman"/>
          <w:lang w:val="en-US"/>
        </w:rPr>
        <w:t xml:space="preserve"> and </w:t>
      </w:r>
      <w:proofErr w:type="spellStart"/>
      <w:r w:rsidRPr="00D854AB">
        <w:rPr>
          <w:rFonts w:ascii="Times New Roman" w:hAnsi="Times New Roman"/>
          <w:i/>
          <w:lang w:val="en-US"/>
        </w:rPr>
        <w:t>i</w:t>
      </w:r>
      <w:r w:rsidRPr="00D854AB">
        <w:rPr>
          <w:rFonts w:ascii="Times New Roman" w:hAnsi="Times New Roman"/>
          <w:i/>
          <w:vertAlign w:val="subscript"/>
          <w:lang w:val="en-US"/>
        </w:rPr>
        <w:t>q</w:t>
      </w:r>
      <w:proofErr w:type="spellEnd"/>
      <w:r w:rsidRPr="00D854AB">
        <w:rPr>
          <w:rFonts w:ascii="Times New Roman" w:hAnsi="Times New Roman"/>
          <w:lang w:val="en-US"/>
        </w:rPr>
        <w:t xml:space="preserve"> situated on</w:t>
      </w:r>
      <w:r w:rsidRPr="008A3A42">
        <w:rPr>
          <w:rFonts w:ascii="Times New Roman" w:hAnsi="Times New Roman"/>
          <w:lang w:val="en-US"/>
        </w:rPr>
        <w:t xml:space="preserve"> the rotor</w:t>
      </w:r>
      <w:r>
        <w:rPr>
          <w:rFonts w:ascii="Times New Roman" w:hAnsi="Times New Roman"/>
          <w:lang w:val="en-US"/>
        </w:rPr>
        <w:t xml:space="preserve"> </w:t>
      </w:r>
      <w:r w:rsidR="008636E9" w:rsidRPr="008636E9">
        <w:rPr>
          <w:rFonts w:ascii="Times New Roman" w:hAnsi="Times New Roman"/>
          <w:lang w:val="en-US"/>
        </w:rPr>
        <w:t>[</w:t>
      </w:r>
      <w:r w:rsidR="00D854AB">
        <w:rPr>
          <w:rFonts w:ascii="Times New Roman" w:hAnsi="Times New Roman"/>
          <w:lang w:val="en-US"/>
        </w:rPr>
        <w:t>10</w:t>
      </w:r>
      <w:r w:rsidRPr="008636E9">
        <w:rPr>
          <w:rFonts w:ascii="Times New Roman" w:hAnsi="Times New Roman"/>
          <w:lang w:val="en-US"/>
        </w:rPr>
        <w:t>].</w:t>
      </w:r>
      <w:r w:rsidRPr="008A3A42">
        <w:rPr>
          <w:rFonts w:ascii="Times New Roman" w:hAnsi="Times New Roman"/>
          <w:lang w:val="en-US"/>
        </w:rPr>
        <w:t xml:space="preserve"> And they are given by the equations:</w:t>
      </w:r>
    </w:p>
    <w:p w:rsidR="00695795" w:rsidRPr="002C387A" w:rsidRDefault="00195B30" w:rsidP="002A6F41">
      <w:pPr>
        <w:widowControl/>
        <w:spacing w:before="120" w:after="120"/>
        <w:rPr>
          <w:rFonts w:ascii="Times New Roman" w:hAnsi="Times New Roman"/>
          <w:lang w:val="en-US"/>
        </w:rPr>
      </w:pPr>
      <m:oMathPara>
        <m:oMathParaPr>
          <m:jc m:val="left"/>
        </m:oMathParaPr>
        <m:oMath>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d</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f</m:t>
                        </m:r>
                      </m:sub>
                    </m:sSub>
                  </m:e>
                </m:mr>
                <m:mr>
                  <m:e>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q</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q</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q</m:t>
                        </m:r>
                      </m:sub>
                    </m:sSub>
                    <m:r>
                      <w:rPr>
                        <w:rFonts w:ascii="Cambria Math" w:hAnsi="Cambria Math"/>
                        <w:lang w:val="en-US"/>
                      </w:rPr>
                      <m:t xml:space="preserve">           </m:t>
                    </m:r>
                  </m:e>
                </m:mr>
              </m:m>
            </m:e>
          </m:d>
          <m:r>
            <w:rPr>
              <w:rFonts w:ascii="Cambria Math" w:hAnsi="Cambria Math"/>
              <w:lang w:val="en-US"/>
            </w:rPr>
            <m:t xml:space="preserve">                                                           </m:t>
          </m:r>
          <m:d>
            <m:dPr>
              <m:ctrlPr>
                <w:rPr>
                  <w:rFonts w:ascii="Cambria Math" w:hAnsi="Times New Roman"/>
                  <w:i/>
                  <w:lang w:val="en-US"/>
                </w:rPr>
              </m:ctrlPr>
            </m:dPr>
            <m:e>
              <m:r>
                <w:rPr>
                  <w:rFonts w:ascii="Cambria Math" w:hAnsi="Times New Roman"/>
                  <w:lang w:val="en-US"/>
                </w:rPr>
                <m:t>8</m:t>
              </m:r>
            </m:e>
          </m:d>
        </m:oMath>
      </m:oMathPara>
    </w:p>
    <w:p w:rsidR="00695795" w:rsidRPr="002C387A" w:rsidRDefault="00337160" w:rsidP="002A6F41">
      <w:pPr>
        <w:widowControl/>
        <w:spacing w:before="120" w:after="120"/>
        <w:rPr>
          <w:rFonts w:asciiTheme="majorBidi" w:hAnsiTheme="majorBidi" w:cstheme="majorBidi"/>
          <w:lang w:val="en-US"/>
        </w:rPr>
      </w:pPr>
      <w:proofErr w:type="gramStart"/>
      <w:r>
        <w:rPr>
          <w:rFonts w:asciiTheme="majorBidi" w:hAnsiTheme="majorBidi" w:cstheme="majorBidi"/>
          <w:lang w:val="en-US"/>
        </w:rPr>
        <w:t>w</w:t>
      </w:r>
      <w:r w:rsidR="008C335F">
        <w:rPr>
          <w:rFonts w:asciiTheme="majorBidi" w:hAnsiTheme="majorBidi" w:cstheme="majorBidi"/>
          <w:lang w:val="en-US"/>
        </w:rPr>
        <w:t>here</w:t>
      </w:r>
      <w:proofErr w:type="gramEnd"/>
      <w:r w:rsidR="00695795" w:rsidRPr="002C387A">
        <w:rPr>
          <w:rFonts w:asciiTheme="majorBidi" w:hAnsiTheme="majorBidi" w:cstheme="majorBidi"/>
          <w:lang w:val="en-US"/>
        </w:rPr>
        <w:t>:</w:t>
      </w:r>
    </w:p>
    <w:p w:rsidR="00695795" w:rsidRPr="002C387A" w:rsidRDefault="00695795" w:rsidP="00695795">
      <w:pPr>
        <w:widowControl/>
        <w:rPr>
          <w:rFonts w:asciiTheme="majorBidi" w:hAnsiTheme="majorBidi" w:cstheme="majorBidi"/>
          <w:lang w:val="en-US"/>
        </w:rPr>
      </w:pPr>
      <w:proofErr w:type="gramStart"/>
      <w:r w:rsidRPr="006E638D">
        <w:rPr>
          <w:rFonts w:asciiTheme="majorBidi" w:hAnsiTheme="majorBidi" w:cstheme="majorBidi"/>
          <w:i/>
          <w:lang w:val="en-US"/>
        </w:rPr>
        <w:t>L</w:t>
      </w:r>
      <w:r w:rsidRPr="006E638D">
        <w:rPr>
          <w:rFonts w:asciiTheme="majorBidi" w:hAnsiTheme="majorBidi" w:cstheme="majorBidi"/>
          <w:i/>
          <w:vertAlign w:val="subscript"/>
          <w:lang w:val="en-US"/>
        </w:rPr>
        <w:t>d</w:t>
      </w:r>
      <w:proofErr w:type="gramEnd"/>
      <w:r w:rsidR="00337160">
        <w:rPr>
          <w:rFonts w:asciiTheme="majorBidi" w:hAnsiTheme="majorBidi" w:cstheme="majorBidi"/>
          <w:lang w:val="en-US"/>
        </w:rPr>
        <w:t>: stator inductance in d-axis</w:t>
      </w:r>
    </w:p>
    <w:p w:rsidR="00695795" w:rsidRPr="002C387A" w:rsidRDefault="00695795" w:rsidP="00695795">
      <w:pPr>
        <w:widowControl/>
        <w:rPr>
          <w:rFonts w:asciiTheme="majorBidi" w:hAnsiTheme="majorBidi" w:cstheme="majorBidi"/>
          <w:lang w:val="en-US"/>
        </w:rPr>
      </w:pPr>
      <w:proofErr w:type="spellStart"/>
      <w:r w:rsidRPr="006E638D">
        <w:rPr>
          <w:rFonts w:asciiTheme="majorBidi" w:hAnsiTheme="majorBidi" w:cstheme="majorBidi"/>
          <w:i/>
          <w:lang w:val="en-US"/>
        </w:rPr>
        <w:t>L</w:t>
      </w:r>
      <w:r w:rsidRPr="006E638D">
        <w:rPr>
          <w:rFonts w:asciiTheme="majorBidi" w:hAnsiTheme="majorBidi" w:cstheme="majorBidi"/>
          <w:i/>
          <w:vertAlign w:val="subscript"/>
          <w:lang w:val="en-US"/>
        </w:rPr>
        <w:t>q</w:t>
      </w:r>
      <w:proofErr w:type="spellEnd"/>
      <w:r w:rsidR="00337160">
        <w:rPr>
          <w:rFonts w:asciiTheme="majorBidi" w:hAnsiTheme="majorBidi" w:cstheme="majorBidi"/>
          <w:lang w:val="en-US"/>
        </w:rPr>
        <w:t>: stator inductance in q-axis</w:t>
      </w:r>
    </w:p>
    <w:p w:rsidR="00337160" w:rsidRDefault="00695795" w:rsidP="00337160">
      <w:pPr>
        <w:rPr>
          <w:rFonts w:asciiTheme="majorBidi" w:hAnsiTheme="majorBidi" w:cstheme="majorBidi"/>
          <w:lang w:val="en-US"/>
        </w:rPr>
      </w:pPr>
      <w:proofErr w:type="spellStart"/>
      <w:r w:rsidRPr="006E638D">
        <w:rPr>
          <w:rFonts w:asciiTheme="majorBidi" w:hAnsiTheme="majorBidi" w:cstheme="majorBidi"/>
          <w:i/>
          <w:lang w:val="en-US"/>
        </w:rPr>
        <w:t>L</w:t>
      </w:r>
      <w:r w:rsidRPr="006E638D">
        <w:rPr>
          <w:rFonts w:asciiTheme="majorBidi" w:hAnsiTheme="majorBidi" w:cstheme="majorBidi"/>
          <w:i/>
          <w:vertAlign w:val="subscript"/>
          <w:lang w:val="en-US"/>
        </w:rPr>
        <w:t>q</w:t>
      </w:r>
      <w:proofErr w:type="spellEnd"/>
      <w:r w:rsidRPr="002C387A">
        <w:rPr>
          <w:rFonts w:asciiTheme="majorBidi" w:hAnsiTheme="majorBidi" w:cstheme="majorBidi"/>
          <w:lang w:val="en-US"/>
        </w:rPr>
        <w:t xml:space="preserve"> and </w:t>
      </w:r>
      <w:proofErr w:type="gramStart"/>
      <w:r w:rsidRPr="006E638D">
        <w:rPr>
          <w:rFonts w:asciiTheme="majorBidi" w:hAnsiTheme="majorBidi" w:cstheme="majorBidi"/>
          <w:i/>
          <w:lang w:val="en-US"/>
        </w:rPr>
        <w:t>L</w:t>
      </w:r>
      <w:r w:rsidRPr="006E638D">
        <w:rPr>
          <w:rFonts w:asciiTheme="majorBidi" w:hAnsiTheme="majorBidi" w:cstheme="majorBidi"/>
          <w:i/>
          <w:vertAlign w:val="subscript"/>
          <w:lang w:val="en-US"/>
        </w:rPr>
        <w:t>d</w:t>
      </w:r>
      <w:proofErr w:type="gramEnd"/>
      <w:r w:rsidRPr="002C387A">
        <w:rPr>
          <w:rFonts w:asciiTheme="majorBidi" w:hAnsiTheme="majorBidi" w:cstheme="majorBidi"/>
          <w:lang w:val="en-US"/>
        </w:rPr>
        <w:t xml:space="preserve"> are supposed independent of </w:t>
      </w:r>
      <w:r w:rsidRPr="008636E9">
        <w:rPr>
          <w:rFonts w:ascii="Cambria Math" w:hAnsi="Cambria Math" w:cs="Cambria Math"/>
          <w:lang w:val="en-US"/>
        </w:rPr>
        <w:t>𝜃</w:t>
      </w:r>
      <w:r w:rsidR="00337160">
        <w:rPr>
          <w:rFonts w:ascii="Cambria Math" w:hAnsi="Cambria Math" w:cs="Cambria Math"/>
          <w:lang w:val="en-US"/>
        </w:rPr>
        <w:t xml:space="preserve"> </w:t>
      </w:r>
      <w:r w:rsidR="00337160" w:rsidRPr="00337160">
        <w:rPr>
          <w:rFonts w:asciiTheme="majorBidi" w:hAnsiTheme="majorBidi" w:cstheme="majorBidi"/>
          <w:lang w:val="en-US"/>
        </w:rPr>
        <w:t>(angle of Park transformation</w:t>
      </w:r>
      <w:r w:rsidR="00337160">
        <w:rPr>
          <w:rFonts w:asciiTheme="majorBidi" w:hAnsiTheme="majorBidi" w:cstheme="majorBidi"/>
          <w:lang w:val="en-US"/>
        </w:rPr>
        <w:t>)</w:t>
      </w:r>
    </w:p>
    <w:p w:rsidR="00695795" w:rsidRDefault="00695795" w:rsidP="00337160">
      <w:pPr>
        <w:rPr>
          <w:rFonts w:asciiTheme="majorBidi" w:hAnsiTheme="majorBidi" w:cstheme="majorBidi"/>
          <w:lang w:val="en-US"/>
        </w:rPr>
      </w:pPr>
      <w:r w:rsidRPr="002C387A">
        <w:rPr>
          <w:rFonts w:ascii="Cambria Math" w:hAnsi="Cambria Math" w:cs="Cambria Math"/>
          <w:lang w:val="en-US"/>
        </w:rPr>
        <w:t>𝜑</w:t>
      </w:r>
      <w:r w:rsidRPr="002C387A">
        <w:rPr>
          <w:rFonts w:asciiTheme="majorBidi" w:hAnsiTheme="majorBidi" w:cstheme="majorBidi"/>
          <w:vertAlign w:val="subscript"/>
          <w:lang w:val="en-US"/>
        </w:rPr>
        <w:t>f</w:t>
      </w:r>
      <w:r w:rsidRPr="002C387A">
        <w:rPr>
          <w:rFonts w:asciiTheme="majorBidi" w:hAnsiTheme="majorBidi" w:cstheme="majorBidi"/>
          <w:lang w:val="en-US"/>
        </w:rPr>
        <w:t xml:space="preserve">: </w:t>
      </w:r>
      <w:r w:rsidR="006E638D">
        <w:rPr>
          <w:rFonts w:asciiTheme="majorBidi" w:hAnsiTheme="majorBidi" w:cstheme="majorBidi"/>
          <w:lang w:val="en-US"/>
        </w:rPr>
        <w:t>m</w:t>
      </w:r>
      <w:r w:rsidR="00337160">
        <w:rPr>
          <w:rFonts w:asciiTheme="majorBidi" w:hAnsiTheme="majorBidi" w:cstheme="majorBidi"/>
          <w:lang w:val="en-US"/>
        </w:rPr>
        <w:t>agnet flux</w:t>
      </w:r>
    </w:p>
    <w:p w:rsidR="00695795" w:rsidRDefault="00695795" w:rsidP="00337160">
      <w:pPr>
        <w:widowControl/>
        <w:spacing w:before="120" w:after="120"/>
        <w:rPr>
          <w:rFonts w:asciiTheme="majorBidi" w:hAnsiTheme="majorBidi" w:cstheme="majorBidi"/>
          <w:lang w:val="en-US"/>
        </w:rPr>
      </w:pPr>
    </w:p>
    <w:p w:rsidR="00695795" w:rsidRDefault="00695795" w:rsidP="00483EEF">
      <w:pPr>
        <w:widowControl/>
        <w:spacing w:before="120" w:after="120"/>
        <w:ind w:firstLine="215"/>
        <w:rPr>
          <w:rFonts w:asciiTheme="majorBidi" w:hAnsiTheme="majorBidi" w:cstheme="majorBidi"/>
          <w:lang w:val="en-US"/>
        </w:rPr>
      </w:pPr>
      <w:r w:rsidRPr="002C387A">
        <w:rPr>
          <w:rFonts w:asciiTheme="majorBidi" w:hAnsiTheme="majorBidi" w:cstheme="majorBidi"/>
          <w:lang w:val="en-US"/>
        </w:rPr>
        <w:t>The wind turbine driven PMSG can be represented in the rotor reference frame as</w:t>
      </w:r>
      <w:r w:rsidR="00724A0F">
        <w:rPr>
          <w:rFonts w:asciiTheme="majorBidi" w:hAnsiTheme="majorBidi" w:cstheme="majorBidi"/>
          <w:lang w:val="en-US"/>
        </w:rPr>
        <w:t xml:space="preserve"> [</w:t>
      </w:r>
      <w:r w:rsidR="00D854AB">
        <w:rPr>
          <w:rFonts w:asciiTheme="majorBidi" w:hAnsiTheme="majorBidi" w:cstheme="majorBidi"/>
          <w:lang w:val="en-US"/>
        </w:rPr>
        <w:t>10</w:t>
      </w:r>
      <w:r w:rsidR="00724A0F">
        <w:rPr>
          <w:rFonts w:asciiTheme="majorBidi" w:hAnsiTheme="majorBidi" w:cstheme="majorBidi"/>
          <w:lang w:val="en-US"/>
        </w:rPr>
        <w:t>]</w:t>
      </w:r>
      <w:r w:rsidRPr="002C387A">
        <w:rPr>
          <w:rFonts w:asciiTheme="majorBidi" w:hAnsiTheme="majorBidi" w:cstheme="majorBidi"/>
          <w:lang w:val="en-US"/>
        </w:rPr>
        <w:t>:</w:t>
      </w:r>
    </w:p>
    <w:p w:rsidR="00695795" w:rsidRPr="002C387A" w:rsidRDefault="00195B30" w:rsidP="00483EEF">
      <w:pPr>
        <w:widowControl/>
        <w:spacing w:before="120" w:after="120"/>
        <w:rPr>
          <w:rFonts w:asciiTheme="majorBidi" w:hAnsiTheme="majorBidi" w:cstheme="majorBidi"/>
          <w:lang w:val="en-US"/>
        </w:rPr>
      </w:pPr>
      <m:oMathPara>
        <m:oMathParaPr>
          <m:jc m:val="left"/>
        </m:oMathParaPr>
        <m:oMath>
          <m:d>
            <m:dPr>
              <m:begChr m:val="{"/>
              <m:endChr m:val=""/>
              <m:ctrlPr>
                <w:rPr>
                  <w:rFonts w:ascii="Cambria Math" w:hAnsi="Cambria Math" w:cstheme="majorBidi"/>
                  <w:i/>
                  <w:lang w:val="en-US"/>
                </w:rPr>
              </m:ctrlPr>
            </m:dPr>
            <m:e>
              <m:m>
                <m:mPr>
                  <m:mcs>
                    <m:mc>
                      <m:mcPr>
                        <m:count m:val="1"/>
                        <m:mcJc m:val="center"/>
                      </m:mcPr>
                    </m:mc>
                  </m:mcs>
                  <m:ctrlPr>
                    <w:rPr>
                      <w:rFonts w:ascii="Cambria Math" w:hAnsi="Cambria Math" w:cstheme="majorBidi"/>
                      <w:i/>
                      <w:lang w:val="en-US"/>
                    </w:rPr>
                  </m:ctrlPr>
                </m:mPr>
                <m:mr>
                  <m:e>
                    <m:sSub>
                      <m:sSubPr>
                        <m:ctrlPr>
                          <w:rPr>
                            <w:rFonts w:ascii="Cambria Math" w:hAnsi="Cambria Math" w:cstheme="majorBidi"/>
                            <w:i/>
                            <w:lang w:val="en-US"/>
                          </w:rPr>
                        </m:ctrlPr>
                      </m:sSubPr>
                      <m:e>
                        <m:r>
                          <w:rPr>
                            <w:rFonts w:ascii="Cambria Math" w:hAnsi="Cambria Math" w:cstheme="majorBidi"/>
                            <w:lang w:val="en-US"/>
                          </w:rPr>
                          <m:t>V</m:t>
                        </m:r>
                      </m:e>
                      <m:sub>
                        <m:r>
                          <w:rPr>
                            <w:rFonts w:ascii="Cambria Math" w:hAnsi="Cambria Math" w:cstheme="majorBidi"/>
                            <w:lang w:val="en-US"/>
                          </w:rPr>
                          <m:t>d</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s</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d</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d</m:t>
                        </m:r>
                      </m:sub>
                    </m:sSub>
                    <m:f>
                      <m:fPr>
                        <m:ctrlPr>
                          <w:rPr>
                            <w:rFonts w:ascii="Cambria Math" w:hAnsi="Cambria Math" w:cstheme="majorBidi"/>
                            <w:i/>
                            <w:lang w:val="en-US"/>
                          </w:rPr>
                        </m:ctrlPr>
                      </m:fPr>
                      <m:num>
                        <m:r>
                          <w:rPr>
                            <w:rFonts w:ascii="Cambria Math" w:hAnsi="Cambria Math" w:cstheme="majorBidi"/>
                            <w:lang w:val="en-US"/>
                          </w:rPr>
                          <m:t>d</m:t>
                        </m:r>
                      </m:num>
                      <m:den>
                        <m:r>
                          <w:rPr>
                            <w:rFonts w:ascii="Cambria Math" w:hAnsi="Cambria Math" w:cstheme="majorBidi"/>
                            <w:lang w:val="en-US"/>
                          </w:rPr>
                          <m:t>dt</m:t>
                        </m:r>
                      </m:den>
                    </m:f>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d</m:t>
                        </m:r>
                      </m:sub>
                    </m:sSub>
                    <m:r>
                      <w:rPr>
                        <w:rFonts w:ascii="Cambria Math" w:hAnsi="Cambria Math" w:cstheme="majorBidi"/>
                        <w:lang w:val="en-US"/>
                      </w:rPr>
                      <m:t>+ω</m:t>
                    </m:r>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q</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r>
                      <w:rPr>
                        <w:rFonts w:ascii="Cambria Math" w:hAnsi="Cambria Math" w:cstheme="majorBidi"/>
                        <w:lang w:val="en-US"/>
                      </w:rPr>
                      <m:t xml:space="preserve">             </m:t>
                    </m:r>
                  </m:e>
                </m:mr>
                <m:mr>
                  <m:e>
                    <m:sSub>
                      <m:sSubPr>
                        <m:ctrlPr>
                          <w:rPr>
                            <w:rFonts w:ascii="Cambria Math" w:hAnsi="Cambria Math" w:cstheme="majorBidi"/>
                            <w:i/>
                            <w:lang w:val="en-US"/>
                          </w:rPr>
                        </m:ctrlPr>
                      </m:sSubPr>
                      <m:e>
                        <m:r>
                          <w:rPr>
                            <w:rFonts w:ascii="Cambria Math" w:hAnsi="Cambria Math" w:cstheme="majorBidi"/>
                            <w:lang w:val="en-US"/>
                          </w:rPr>
                          <m:t>V</m:t>
                        </m:r>
                      </m:e>
                      <m:sub>
                        <m:r>
                          <w:rPr>
                            <w:rFonts w:ascii="Cambria Math" w:hAnsi="Cambria Math" w:cstheme="majorBidi"/>
                            <w:lang w:val="en-US"/>
                          </w:rPr>
                          <m:t>q</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s</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q</m:t>
                        </m:r>
                      </m:sub>
                    </m:sSub>
                    <m:f>
                      <m:fPr>
                        <m:ctrlPr>
                          <w:rPr>
                            <w:rFonts w:ascii="Cambria Math" w:hAnsi="Cambria Math" w:cstheme="majorBidi"/>
                            <w:i/>
                            <w:lang w:val="en-US"/>
                          </w:rPr>
                        </m:ctrlPr>
                      </m:fPr>
                      <m:num>
                        <m:r>
                          <w:rPr>
                            <w:rFonts w:ascii="Cambria Math" w:hAnsi="Cambria Math" w:cstheme="majorBidi"/>
                            <w:lang w:val="en-US"/>
                          </w:rPr>
                          <m:t>d</m:t>
                        </m:r>
                      </m:num>
                      <m:den>
                        <m:r>
                          <w:rPr>
                            <w:rFonts w:ascii="Cambria Math" w:hAnsi="Cambria Math" w:cstheme="majorBidi"/>
                            <w:lang w:val="en-US"/>
                          </w:rPr>
                          <m:t>dt</m:t>
                        </m:r>
                      </m:den>
                    </m:f>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r>
                      <w:rPr>
                        <w:rFonts w:ascii="Cambria Math" w:hAnsi="Cambria Math" w:cstheme="majorBidi"/>
                        <w:lang w:val="en-US"/>
                      </w:rPr>
                      <m:t>-ω</m:t>
                    </m:r>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d</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d</m:t>
                        </m:r>
                      </m:sub>
                    </m:sSub>
                    <m:r>
                      <w:rPr>
                        <w:rFonts w:ascii="Cambria Math" w:hAnsi="Cambria Math" w:cstheme="majorBidi"/>
                        <w:lang w:val="en-US"/>
                      </w:rPr>
                      <m:t>+ω</m:t>
                    </m:r>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f</m:t>
                        </m:r>
                      </m:sub>
                    </m:sSub>
                  </m:e>
                </m:mr>
              </m:m>
            </m:e>
          </m:d>
          <m:r>
            <w:rPr>
              <w:rFonts w:ascii="Cambria Math" w:hAnsi="Cambria Math" w:cstheme="majorBidi"/>
              <w:lang w:val="en-US"/>
            </w:rPr>
            <m:t xml:space="preserve">               (9)</m:t>
          </m:r>
        </m:oMath>
      </m:oMathPara>
    </w:p>
    <w:p w:rsidR="00483EEF" w:rsidRDefault="00483EEF" w:rsidP="00483EEF">
      <w:pPr>
        <w:widowControl/>
        <w:spacing w:before="120" w:after="120"/>
        <w:rPr>
          <w:rFonts w:asciiTheme="majorBidi" w:hAnsiTheme="majorBidi" w:cstheme="majorBidi"/>
          <w:lang w:val="en-US"/>
        </w:rPr>
      </w:pPr>
    </w:p>
    <w:p w:rsidR="00695795" w:rsidRPr="002C387A" w:rsidRDefault="00695795" w:rsidP="00483EEF">
      <w:pPr>
        <w:widowControl/>
        <w:spacing w:before="120" w:after="120"/>
        <w:ind w:firstLine="215"/>
        <w:rPr>
          <w:rFonts w:asciiTheme="majorBidi" w:hAnsiTheme="majorBidi" w:cstheme="majorBidi"/>
          <w:lang w:val="en-US"/>
        </w:rPr>
      </w:pPr>
      <w:r w:rsidRPr="002C387A">
        <w:rPr>
          <w:rFonts w:asciiTheme="majorBidi" w:hAnsiTheme="majorBidi" w:cstheme="majorBidi"/>
          <w:lang w:val="en-US"/>
        </w:rPr>
        <w:t>The electromagnetic torque is expressed by:</w:t>
      </w:r>
    </w:p>
    <w:p w:rsidR="00695795" w:rsidRPr="002C387A" w:rsidRDefault="00195B30" w:rsidP="00483EEF">
      <w:pPr>
        <w:widowControl/>
        <w:spacing w:before="120" w:after="120"/>
        <w:rPr>
          <w:rFonts w:asciiTheme="majorBidi" w:hAnsiTheme="majorBidi" w:cstheme="majorBidi"/>
          <w:lang w:val="en-US"/>
        </w:rPr>
      </w:pPr>
      <m:oMathPara>
        <m:oMathParaPr>
          <m:jc m:val="left"/>
        </m:oMathParaPr>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em</m:t>
              </m:r>
            </m:sub>
          </m:sSub>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3</m:t>
              </m:r>
            </m:num>
            <m:den>
              <m:r>
                <w:rPr>
                  <w:rFonts w:ascii="Cambria Math" w:hAnsi="Cambria Math" w:cstheme="majorBidi"/>
                  <w:lang w:val="en-US"/>
                </w:rPr>
                <m:t>2</m:t>
              </m:r>
            </m:den>
          </m:f>
          <m:r>
            <w:rPr>
              <w:rFonts w:ascii="Cambria Math" w:hAnsi="Cambria Math" w:cstheme="majorBidi"/>
              <w:lang w:val="en-US"/>
            </w:rPr>
            <m:t>p</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d</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q</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d</m:t>
                  </m:r>
                </m:sub>
              </m:sSub>
            </m:e>
          </m:d>
          <m:r>
            <w:rPr>
              <w:rFonts w:ascii="Cambria Math" w:hAnsi="Cambria Math" w:cstheme="majorBidi"/>
              <w:lang w:val="en-US"/>
            </w:rPr>
            <m:t xml:space="preserve">                                           (10)</m:t>
          </m:r>
        </m:oMath>
      </m:oMathPara>
    </w:p>
    <w:p w:rsidR="00695795" w:rsidRDefault="00695795" w:rsidP="00483EEF">
      <w:pPr>
        <w:widowControl/>
        <w:spacing w:before="120" w:after="120"/>
        <w:rPr>
          <w:rFonts w:asciiTheme="majorBidi" w:hAnsiTheme="majorBidi" w:cstheme="majorBidi"/>
          <w:lang w:val="en-US"/>
        </w:rPr>
      </w:pPr>
      <w:r w:rsidRPr="002C387A">
        <w:rPr>
          <w:rFonts w:asciiTheme="majorBidi" w:hAnsiTheme="majorBidi" w:cstheme="majorBidi"/>
          <w:lang w:val="en-US"/>
        </w:rPr>
        <w:t xml:space="preserve">After affectation of the expressions of </w:t>
      </w:r>
      <w:r w:rsidRPr="002C387A">
        <w:rPr>
          <w:rFonts w:ascii="Cambria Math" w:hAnsi="Cambria Math" w:cs="Cambria Math"/>
          <w:lang w:val="en-US"/>
        </w:rPr>
        <w:t>𝜑</w:t>
      </w:r>
      <w:r w:rsidRPr="002C387A">
        <w:rPr>
          <w:rFonts w:asciiTheme="majorBidi" w:hAnsiTheme="majorBidi" w:cstheme="majorBidi"/>
          <w:vertAlign w:val="subscript"/>
          <w:lang w:val="en-US"/>
        </w:rPr>
        <w:t>d</w:t>
      </w:r>
      <w:r w:rsidRPr="002C387A">
        <w:rPr>
          <w:rFonts w:asciiTheme="majorBidi" w:hAnsiTheme="majorBidi" w:cstheme="majorBidi"/>
          <w:lang w:val="en-US"/>
        </w:rPr>
        <w:t xml:space="preserve"> and </w:t>
      </w:r>
      <w:r w:rsidRPr="002C387A">
        <w:rPr>
          <w:rFonts w:ascii="Cambria Math" w:hAnsi="Cambria Math" w:cs="Cambria Math"/>
          <w:lang w:val="en-US"/>
        </w:rPr>
        <w:t>𝜑</w:t>
      </w:r>
      <w:r w:rsidRPr="002C387A">
        <w:rPr>
          <w:rFonts w:asciiTheme="majorBidi" w:hAnsiTheme="majorBidi" w:cstheme="majorBidi"/>
          <w:vertAlign w:val="subscript"/>
          <w:lang w:val="en-US"/>
        </w:rPr>
        <w:t>q</w:t>
      </w:r>
      <w:r w:rsidR="00DA49F7">
        <w:rPr>
          <w:rFonts w:asciiTheme="majorBidi" w:hAnsiTheme="majorBidi" w:cstheme="majorBidi"/>
          <w:lang w:val="en-US"/>
        </w:rPr>
        <w:t xml:space="preserve">. </w:t>
      </w:r>
      <w:r w:rsidR="002A6F41">
        <w:rPr>
          <w:rFonts w:asciiTheme="majorBidi" w:hAnsiTheme="majorBidi" w:cstheme="majorBidi"/>
          <w:lang w:val="en-US"/>
        </w:rPr>
        <w:br/>
      </w:r>
      <w:proofErr w:type="gramStart"/>
      <w:r w:rsidRPr="002C387A">
        <w:rPr>
          <w:rFonts w:asciiTheme="majorBidi" w:hAnsiTheme="majorBidi" w:cstheme="majorBidi"/>
          <w:lang w:val="en-US"/>
        </w:rPr>
        <w:t>The</w:t>
      </w:r>
      <w:proofErr w:type="gramEnd"/>
      <w:r w:rsidRPr="002C387A">
        <w:rPr>
          <w:rFonts w:asciiTheme="majorBidi" w:hAnsiTheme="majorBidi" w:cstheme="majorBidi"/>
          <w:lang w:val="en-US"/>
        </w:rPr>
        <w:t xml:space="preserve"> expression of the electromagnetic torque becomes</w:t>
      </w:r>
      <w:r w:rsidR="00724A0F">
        <w:rPr>
          <w:rFonts w:asciiTheme="majorBidi" w:hAnsiTheme="majorBidi" w:cstheme="majorBidi"/>
          <w:lang w:val="en-US"/>
        </w:rPr>
        <w:t xml:space="preserve"> </w:t>
      </w:r>
      <w:r w:rsidR="008636E9">
        <w:rPr>
          <w:rFonts w:asciiTheme="majorBidi" w:hAnsiTheme="majorBidi" w:cstheme="majorBidi"/>
          <w:lang w:val="en-US"/>
        </w:rPr>
        <w:t>[10</w:t>
      </w:r>
      <w:r w:rsidR="00724A0F" w:rsidRPr="008636E9">
        <w:rPr>
          <w:rFonts w:asciiTheme="majorBidi" w:hAnsiTheme="majorBidi" w:cstheme="majorBidi"/>
          <w:lang w:val="en-US"/>
        </w:rPr>
        <w:t>]</w:t>
      </w:r>
      <w:r w:rsidRPr="008636E9">
        <w:rPr>
          <w:rFonts w:asciiTheme="majorBidi" w:hAnsiTheme="majorBidi" w:cstheme="majorBidi"/>
          <w:lang w:val="en-US"/>
        </w:rPr>
        <w:t>:</w:t>
      </w:r>
    </w:p>
    <w:p w:rsidR="00695795" w:rsidRPr="002C387A" w:rsidRDefault="00195B30" w:rsidP="00483EEF">
      <w:pPr>
        <w:widowControl/>
        <w:spacing w:before="120" w:after="120"/>
        <w:rPr>
          <w:rFonts w:asciiTheme="majorBidi" w:hAnsiTheme="majorBidi" w:cstheme="majorBidi"/>
          <w:lang w:val="en-US"/>
        </w:rPr>
      </w:pPr>
      <m:oMathPara>
        <m:oMathParaPr>
          <m:jc m:val="left"/>
        </m:oMathParaPr>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em</m:t>
              </m:r>
            </m:sub>
          </m:sSub>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3</m:t>
              </m:r>
            </m:num>
            <m:den>
              <m:r>
                <w:rPr>
                  <w:rFonts w:ascii="Cambria Math" w:hAnsi="Cambria Math" w:cstheme="majorBidi"/>
                  <w:lang w:val="en-US"/>
                </w:rPr>
                <m:t>2</m:t>
              </m:r>
            </m:den>
          </m:f>
          <m:r>
            <w:rPr>
              <w:rFonts w:ascii="Cambria Math" w:hAnsi="Cambria Math" w:cstheme="majorBidi"/>
              <w:lang w:val="en-US"/>
            </w:rPr>
            <m:t>p</m:t>
          </m:r>
          <m:d>
            <m:dPr>
              <m:begChr m:val="["/>
              <m:endChr m:val="]"/>
              <m:ctrlPr>
                <w:rPr>
                  <w:rFonts w:ascii="Cambria Math" w:hAnsi="Cambria Math" w:cstheme="majorBidi"/>
                  <w:i/>
                  <w:lang w:val="en-US"/>
                </w:rPr>
              </m:ctrlPr>
            </m:dPr>
            <m:e>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q</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L</m:t>
                      </m:r>
                    </m:e>
                    <m:sub>
                      <m:r>
                        <w:rPr>
                          <w:rFonts w:ascii="Cambria Math" w:hAnsi="Cambria Math" w:cstheme="majorBidi"/>
                          <w:lang w:val="en-US"/>
                        </w:rPr>
                        <m:t>d</m:t>
                      </m:r>
                    </m:sub>
                  </m:sSub>
                </m:e>
              </m:d>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d</m:t>
                  </m:r>
                </m:sub>
              </m:sSub>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i</m:t>
                  </m:r>
                </m:e>
                <m:sub>
                  <m:r>
                    <w:rPr>
                      <w:rFonts w:ascii="Cambria Math" w:hAnsi="Cambria Math" w:cstheme="majorBidi"/>
                      <w:lang w:val="en-US"/>
                    </w:rPr>
                    <m:t>q</m:t>
                  </m:r>
                </m:sub>
              </m:sSub>
              <m:sSub>
                <m:sSubPr>
                  <m:ctrlPr>
                    <w:rPr>
                      <w:rFonts w:ascii="Cambria Math" w:hAnsi="Cambria Math" w:cstheme="majorBidi"/>
                      <w:i/>
                      <w:lang w:val="en-US"/>
                    </w:rPr>
                  </m:ctrlPr>
                </m:sSubPr>
                <m:e>
                  <m:r>
                    <w:rPr>
                      <w:rFonts w:ascii="Cambria Math" w:hAnsi="Cambria Math" w:cstheme="majorBidi"/>
                      <w:lang w:val="en-US"/>
                    </w:rPr>
                    <m:t>φ</m:t>
                  </m:r>
                </m:e>
                <m:sub>
                  <m:r>
                    <w:rPr>
                      <w:rFonts w:ascii="Cambria Math" w:hAnsi="Cambria Math" w:cstheme="majorBidi"/>
                      <w:lang w:val="en-US"/>
                    </w:rPr>
                    <m:t>f</m:t>
                  </m:r>
                </m:sub>
              </m:sSub>
            </m:e>
          </m:d>
          <m:r>
            <w:rPr>
              <w:rFonts w:ascii="Cambria Math" w:hAnsi="Cambria Math" w:cstheme="majorBidi"/>
              <w:lang w:val="en-US"/>
            </w:rPr>
            <m:t xml:space="preserve">                           (11)</m:t>
          </m:r>
        </m:oMath>
      </m:oMathPara>
    </w:p>
    <w:p w:rsidR="00695795" w:rsidRDefault="00695795" w:rsidP="00695795">
      <w:pPr>
        <w:widowControl/>
        <w:rPr>
          <w:rFonts w:ascii="Times New Roman" w:hAnsi="Times New Roman"/>
          <w:lang w:val="en-US"/>
        </w:rPr>
      </w:pPr>
    </w:p>
    <w:p w:rsidR="00695795" w:rsidRPr="00CA006D" w:rsidRDefault="00CA006D" w:rsidP="00CA006D">
      <w:pPr>
        <w:pStyle w:val="Titlesub"/>
        <w:widowControl/>
        <w:outlineLvl w:val="0"/>
        <w:rPr>
          <w:rFonts w:ascii="Times New Roman" w:hAnsi="Times New Roman"/>
          <w:lang w:val="en-US"/>
        </w:rPr>
      </w:pPr>
      <w:r w:rsidRPr="00CA006D">
        <w:rPr>
          <w:rFonts w:ascii="Times New Roman" w:hAnsi="Times New Roman"/>
          <w:lang w:val="en-US"/>
        </w:rPr>
        <w:lastRenderedPageBreak/>
        <w:t xml:space="preserve">D. </w:t>
      </w:r>
      <w:r w:rsidR="00695795" w:rsidRPr="00CA006D">
        <w:rPr>
          <w:rFonts w:ascii="Times New Roman" w:hAnsi="Times New Roman"/>
          <w:lang w:val="en-US"/>
        </w:rPr>
        <w:t>O</w:t>
      </w:r>
      <w:r w:rsidRPr="00CA006D">
        <w:rPr>
          <w:rFonts w:ascii="Times New Roman" w:hAnsi="Times New Roman"/>
          <w:lang w:val="en-US"/>
        </w:rPr>
        <w:t>utput voltage control of grid-side inverter</w:t>
      </w:r>
    </w:p>
    <w:p w:rsidR="00695795" w:rsidRDefault="00695795" w:rsidP="00695795">
      <w:pPr>
        <w:widowControl/>
        <w:rPr>
          <w:rFonts w:ascii="Times New Roman" w:hAnsi="Times New Roman"/>
        </w:rPr>
      </w:pPr>
    </w:p>
    <w:p w:rsidR="00263A06" w:rsidRDefault="00263A06" w:rsidP="00CA006D">
      <w:pPr>
        <w:pStyle w:val="Paragraph"/>
        <w:ind w:firstLine="215"/>
        <w:rPr>
          <w:rFonts w:ascii="Times New Roman" w:hAnsi="Times New Roman"/>
        </w:rPr>
      </w:pPr>
      <w:r w:rsidRPr="00FD5FC0">
        <w:rPr>
          <w:rFonts w:ascii="Times New Roman" w:hAnsi="Times New Roman"/>
          <w:lang w:val="en-US"/>
        </w:rPr>
        <w:t>The schematic diagram of the c</w:t>
      </w:r>
      <w:r>
        <w:rPr>
          <w:rFonts w:ascii="Times New Roman" w:hAnsi="Times New Roman"/>
          <w:lang w:val="en-US"/>
        </w:rPr>
        <w:t xml:space="preserve">onverter is shown in </w:t>
      </w:r>
      <w:r w:rsidR="001764A1">
        <w:rPr>
          <w:rFonts w:ascii="Times New Roman" w:hAnsi="Times New Roman"/>
          <w:lang w:val="en-US"/>
        </w:rPr>
        <w:t>Fig. 5</w:t>
      </w:r>
      <w:r w:rsidR="00F96BC7">
        <w:rPr>
          <w:rFonts w:ascii="Times New Roman" w:hAnsi="Times New Roman"/>
        </w:rPr>
        <w:t xml:space="preserve"> </w:t>
      </w:r>
      <w:r w:rsidR="008636E9">
        <w:rPr>
          <w:rFonts w:ascii="Times New Roman" w:hAnsi="Times New Roman"/>
        </w:rPr>
        <w:t>[11</w:t>
      </w:r>
      <w:r w:rsidR="00F96BC7" w:rsidRPr="008636E9">
        <w:rPr>
          <w:rFonts w:ascii="Times New Roman" w:hAnsi="Times New Roman"/>
        </w:rPr>
        <w:t>]:</w:t>
      </w:r>
    </w:p>
    <w:p w:rsidR="00E12FB6" w:rsidRDefault="00E12FB6" w:rsidP="00C3623A">
      <w:pPr>
        <w:pStyle w:val="Paragraph"/>
        <w:ind w:firstLine="0"/>
        <w:rPr>
          <w:rFonts w:ascii="Times New Roman" w:hAnsi="Times New Roman"/>
        </w:rPr>
      </w:pPr>
    </w:p>
    <w:p w:rsidR="00E12FB6" w:rsidRDefault="00E12FB6" w:rsidP="00C3623A">
      <w:pPr>
        <w:pStyle w:val="Paragraph"/>
        <w:ind w:firstLine="0"/>
        <w:rPr>
          <w:rFonts w:ascii="Times New Roman" w:hAnsi="Times New Roman"/>
        </w:rPr>
      </w:pPr>
      <w:r w:rsidRPr="00E12FB6">
        <w:rPr>
          <w:rFonts w:ascii="Times New Roman" w:hAnsi="Times New Roman"/>
          <w:noProof/>
          <w:lang w:val="fr-FR" w:eastAsia="fr-FR"/>
        </w:rPr>
        <w:drawing>
          <wp:inline distT="0" distB="0" distL="0" distR="0">
            <wp:extent cx="2771775" cy="1267115"/>
            <wp:effectExtent l="19050" t="0" r="9525" b="0"/>
            <wp:docPr id="3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lum bright="-14000" contrast="28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267115"/>
                    </a:xfrm>
                    <a:prstGeom prst="rect">
                      <a:avLst/>
                    </a:prstGeom>
                    <a:noFill/>
                    <a:ln>
                      <a:noFill/>
                    </a:ln>
                  </pic:spPr>
                </pic:pic>
              </a:graphicData>
            </a:graphic>
          </wp:inline>
        </w:drawing>
      </w:r>
    </w:p>
    <w:p w:rsidR="00B41C6F" w:rsidRPr="007C7E5B" w:rsidRDefault="001764A1" w:rsidP="00B41C6F">
      <w:pPr>
        <w:pStyle w:val="Paragraph"/>
        <w:widowControl/>
        <w:jc w:val="center"/>
        <w:rPr>
          <w:rFonts w:ascii="Times New Roman" w:hAnsi="Times New Roman"/>
          <w:sz w:val="16"/>
          <w:szCs w:val="16"/>
          <w:lang w:val="en-US"/>
        </w:rPr>
      </w:pPr>
      <w:proofErr w:type="gramStart"/>
      <w:r w:rsidRPr="007C7E5B">
        <w:rPr>
          <w:rFonts w:ascii="Times New Roman" w:hAnsi="Times New Roman"/>
          <w:sz w:val="16"/>
          <w:szCs w:val="16"/>
        </w:rPr>
        <w:t>Fig. 5</w:t>
      </w:r>
      <w:r w:rsidR="00B132F7" w:rsidRPr="007C7E5B">
        <w:rPr>
          <w:rFonts w:ascii="Times New Roman" w:hAnsi="Times New Roman"/>
          <w:sz w:val="16"/>
          <w:szCs w:val="16"/>
        </w:rPr>
        <w:t xml:space="preserve">   </w:t>
      </w:r>
      <w:r w:rsidR="00B41C6F" w:rsidRPr="007C7E5B">
        <w:rPr>
          <w:rFonts w:ascii="Times New Roman" w:hAnsi="Times New Roman"/>
          <w:sz w:val="16"/>
          <w:szCs w:val="16"/>
        </w:rPr>
        <w:t>Schematic diagram of the converter</w:t>
      </w:r>
      <w:r w:rsidR="000E5669">
        <w:rPr>
          <w:rFonts w:ascii="Times New Roman" w:hAnsi="Times New Roman"/>
          <w:sz w:val="16"/>
          <w:szCs w:val="16"/>
        </w:rPr>
        <w:t>.</w:t>
      </w:r>
      <w:proofErr w:type="gramEnd"/>
    </w:p>
    <w:p w:rsidR="00B41C6F" w:rsidRDefault="00B41C6F" w:rsidP="00B41C6F">
      <w:pPr>
        <w:widowControl/>
        <w:adjustRightInd w:val="0"/>
        <w:rPr>
          <w:rFonts w:ascii="Times New Roman" w:eastAsia="Calibri" w:hAnsi="Times New Roman"/>
          <w:lang w:val="en-US"/>
        </w:rPr>
      </w:pPr>
    </w:p>
    <w:p w:rsidR="00CA006D" w:rsidRDefault="00B41C6F" w:rsidP="00CA006D">
      <w:pPr>
        <w:widowControl/>
        <w:adjustRightInd w:val="0"/>
        <w:ind w:firstLine="215"/>
        <w:rPr>
          <w:rFonts w:ascii="Times New Roman" w:eastAsia="Calibri" w:hAnsi="Times New Roman"/>
          <w:lang w:val="en-US"/>
        </w:rPr>
      </w:pPr>
      <w:r w:rsidRPr="00BC0FBD">
        <w:rPr>
          <w:rFonts w:ascii="Times New Roman" w:eastAsia="Calibri" w:hAnsi="Times New Roman"/>
          <w:lang w:val="en-US"/>
        </w:rPr>
        <w:t>The power conditioning system (PCS) used for connecting renewable energy sources to the distribution utility grid requires the generation of high electric power</w:t>
      </w:r>
      <w:r w:rsidR="00196DC6">
        <w:rPr>
          <w:rFonts w:ascii="Times New Roman" w:eastAsia="Calibri" w:hAnsi="Times New Roman"/>
          <w:lang w:val="en-US"/>
        </w:rPr>
        <w:t xml:space="preserve"> </w:t>
      </w:r>
      <w:r w:rsidRPr="00BC0FBD">
        <w:rPr>
          <w:rFonts w:ascii="Times New Roman" w:eastAsia="Calibri" w:hAnsi="Times New Roman"/>
          <w:lang w:val="en-US"/>
        </w:rPr>
        <w:t>quality. The proposed system includes a wind turbine (WT), a permanent magnet synchronous generator, a three-ph</w:t>
      </w:r>
      <w:r>
        <w:rPr>
          <w:rFonts w:ascii="Times New Roman" w:eastAsia="Calibri" w:hAnsi="Times New Roman"/>
          <w:lang w:val="en-US"/>
        </w:rPr>
        <w:t>ase diode rectifier bridge, a DC</w:t>
      </w:r>
      <w:r w:rsidRPr="00BC0FBD">
        <w:rPr>
          <w:rFonts w:ascii="Times New Roman" w:eastAsia="Calibri" w:hAnsi="Times New Roman"/>
          <w:lang w:val="en-US"/>
        </w:rPr>
        <w:t xml:space="preserve"> bus with a capacitor and a current regulated PWM voltage source inverter. A three</w:t>
      </w:r>
      <w:r w:rsidR="002A6F41">
        <w:rPr>
          <w:rFonts w:ascii="Times New Roman" w:eastAsia="Calibri" w:hAnsi="Times New Roman"/>
          <w:lang w:val="en-US"/>
        </w:rPr>
        <w:t>-</w:t>
      </w:r>
      <w:r w:rsidRPr="00BC0FBD">
        <w:rPr>
          <w:rFonts w:ascii="Times New Roman" w:eastAsia="Calibri" w:hAnsi="Times New Roman"/>
          <w:lang w:val="en-US"/>
        </w:rPr>
        <w:t xml:space="preserve">phase uncontrolled full-wave rectifier bridge for performing the AC-DC conversion </w:t>
      </w:r>
      <w:r w:rsidR="002A6F41">
        <w:rPr>
          <w:rFonts w:ascii="Times New Roman" w:eastAsia="Calibri" w:hAnsi="Times New Roman"/>
          <w:lang w:val="en-US"/>
        </w:rPr>
        <w:t>is a</w:t>
      </w:r>
      <w:r w:rsidRPr="00BC0FBD">
        <w:rPr>
          <w:rFonts w:ascii="Times New Roman" w:eastAsia="Calibri" w:hAnsi="Times New Roman"/>
          <w:lang w:val="en-US"/>
        </w:rPr>
        <w:t xml:space="preserve"> device </w:t>
      </w:r>
      <w:r w:rsidR="002A6F41">
        <w:rPr>
          <w:rFonts w:ascii="Times New Roman" w:eastAsia="Calibri" w:hAnsi="Times New Roman"/>
          <w:lang w:val="en-US"/>
        </w:rPr>
        <w:t xml:space="preserve">which </w:t>
      </w:r>
      <w:r w:rsidRPr="00BC0FBD">
        <w:rPr>
          <w:rFonts w:ascii="Times New Roman" w:eastAsia="Calibri" w:hAnsi="Times New Roman"/>
          <w:lang w:val="en-US"/>
        </w:rPr>
        <w:t xml:space="preserve">has the benefit of being simple, robust, </w:t>
      </w:r>
      <w:proofErr w:type="gramStart"/>
      <w:r w:rsidRPr="00BC0FBD">
        <w:rPr>
          <w:rFonts w:ascii="Times New Roman" w:eastAsia="Calibri" w:hAnsi="Times New Roman"/>
          <w:lang w:val="en-US"/>
        </w:rPr>
        <w:t>cheap</w:t>
      </w:r>
      <w:proofErr w:type="gramEnd"/>
      <w:r w:rsidRPr="00BC0FBD">
        <w:rPr>
          <w:rFonts w:ascii="Times New Roman" w:eastAsia="Calibri" w:hAnsi="Times New Roman"/>
          <w:lang w:val="en-US"/>
        </w:rPr>
        <w:t xml:space="preserve"> and needs no control system. A three-phase DC-AC voltage source inverter using IGBTs is employed for connecting to the grid through sinusoidal </w:t>
      </w:r>
      <w:r w:rsidR="000E5669">
        <w:rPr>
          <w:rFonts w:ascii="Times New Roman" w:eastAsia="Calibri" w:hAnsi="Times New Roman"/>
          <w:lang w:val="en-US"/>
        </w:rPr>
        <w:t>PWM</w:t>
      </w:r>
      <w:r w:rsidRPr="00BC0FBD">
        <w:rPr>
          <w:rFonts w:ascii="Times New Roman" w:eastAsia="Calibri" w:hAnsi="Times New Roman"/>
          <w:lang w:val="en-US"/>
        </w:rPr>
        <w:t xml:space="preserve"> techniques. As the high frequency harmonics produced by the inverter as result of the PWM control techniques employed are filtered by the filter, the VSI can be seen as an ideal sinusoidal voltage source. Since the wind power fluctuates with wind velocity, the generator output voltage and frequency vary continuously. The varying AC</w:t>
      </w:r>
      <w:r>
        <w:rPr>
          <w:rFonts w:ascii="Times New Roman" w:eastAsia="Calibri" w:hAnsi="Times New Roman"/>
          <w:lang w:val="en-US"/>
        </w:rPr>
        <w:t xml:space="preserve"> voltage is rectified into DC using</w:t>
      </w:r>
      <w:r w:rsidR="00300474">
        <w:rPr>
          <w:rFonts w:ascii="Times New Roman" w:eastAsia="Calibri" w:hAnsi="Times New Roman"/>
          <w:lang w:val="en-US"/>
        </w:rPr>
        <w:t xml:space="preserve"> a diode bridge and the DC-</w:t>
      </w:r>
      <w:r>
        <w:rPr>
          <w:rFonts w:ascii="Times New Roman" w:eastAsia="Calibri" w:hAnsi="Times New Roman"/>
          <w:lang w:val="en-US"/>
        </w:rPr>
        <w:t>link voltage is then filtered</w:t>
      </w:r>
      <w:r w:rsidRPr="00BC0FBD">
        <w:rPr>
          <w:rFonts w:ascii="Times New Roman" w:eastAsia="Calibri" w:hAnsi="Times New Roman"/>
          <w:lang w:val="en-US"/>
        </w:rPr>
        <w:t xml:space="preserve"> to obtain constant voltage and the DC voltage is inverted to get the desired AC voltage employing a PWM inverter</w:t>
      </w:r>
      <w:r w:rsidR="00724A0F">
        <w:rPr>
          <w:rFonts w:ascii="Times New Roman" w:eastAsia="Calibri" w:hAnsi="Times New Roman"/>
          <w:lang w:val="en-US"/>
        </w:rPr>
        <w:t xml:space="preserve"> </w:t>
      </w:r>
      <w:r w:rsidR="00724A0F" w:rsidRPr="001366E0">
        <w:rPr>
          <w:rFonts w:ascii="Times New Roman" w:eastAsia="Calibri" w:hAnsi="Times New Roman"/>
          <w:lang w:val="en-US"/>
        </w:rPr>
        <w:t>[1</w:t>
      </w:r>
      <w:r w:rsidR="00724A0F">
        <w:rPr>
          <w:rFonts w:ascii="Times New Roman" w:eastAsia="Calibri" w:hAnsi="Times New Roman"/>
          <w:lang w:val="en-US"/>
        </w:rPr>
        <w:t>]</w:t>
      </w:r>
      <w:r w:rsidRPr="00BC0FBD">
        <w:rPr>
          <w:rFonts w:ascii="Times New Roman" w:eastAsia="Calibri" w:hAnsi="Times New Roman"/>
          <w:lang w:val="en-US"/>
        </w:rPr>
        <w:t>.</w:t>
      </w:r>
    </w:p>
    <w:p w:rsidR="00CA006D" w:rsidRDefault="00CA006D" w:rsidP="00520AA8">
      <w:pPr>
        <w:widowControl/>
        <w:adjustRightInd w:val="0"/>
        <w:rPr>
          <w:rFonts w:ascii="Times New Roman" w:eastAsia="Calibri" w:hAnsi="Times New Roman"/>
          <w:lang w:val="en-US"/>
        </w:rPr>
      </w:pPr>
    </w:p>
    <w:p w:rsidR="00B41C6F" w:rsidRDefault="00B41C6F" w:rsidP="00CA006D">
      <w:pPr>
        <w:widowControl/>
        <w:adjustRightInd w:val="0"/>
        <w:ind w:firstLine="215"/>
        <w:rPr>
          <w:rFonts w:ascii="Times New Roman" w:eastAsia="Calibri" w:hAnsi="Times New Roman"/>
          <w:lang w:val="en-US"/>
        </w:rPr>
      </w:pPr>
      <w:r w:rsidRPr="00BC0FBD">
        <w:rPr>
          <w:rFonts w:ascii="Times New Roman" w:eastAsia="Calibri" w:hAnsi="Times New Roman"/>
          <w:lang w:val="en-US"/>
        </w:rPr>
        <w:t>The output voltage of three-phase PWM inverter can be determined from the following space vector</w:t>
      </w:r>
      <w:r w:rsidR="00CA006D">
        <w:rPr>
          <w:rFonts w:ascii="Times New Roman" w:eastAsia="Calibri" w:hAnsi="Times New Roman"/>
          <w:lang w:val="en-US"/>
        </w:rPr>
        <w:t>s</w:t>
      </w:r>
      <w:r w:rsidRPr="00BC0FBD">
        <w:rPr>
          <w:rFonts w:ascii="Times New Roman" w:eastAsia="Calibri" w:hAnsi="Times New Roman"/>
          <w:lang w:val="en-US"/>
        </w:rPr>
        <w:t>:</w:t>
      </w:r>
    </w:p>
    <w:p w:rsidR="00B41C6F" w:rsidRDefault="00B41C6F" w:rsidP="00B41C6F">
      <w:pPr>
        <w:widowControl/>
        <w:adjustRightInd w:val="0"/>
        <w:rPr>
          <w:rFonts w:ascii="Times New Roman" w:eastAsia="Calibri" w:hAnsi="Times New Roman"/>
          <w:lang w:val="en-US"/>
        </w:rPr>
      </w:pPr>
    </w:p>
    <w:p w:rsidR="00B41C6F" w:rsidRPr="00CA006D" w:rsidRDefault="002A6F41" w:rsidP="00CA006D">
      <w:pPr>
        <w:pStyle w:val="Paragraphedeliste"/>
        <w:widowControl/>
        <w:numPr>
          <w:ilvl w:val="0"/>
          <w:numId w:val="3"/>
        </w:numPr>
        <w:adjustRightInd w:val="0"/>
        <w:spacing w:before="120" w:after="120"/>
        <w:ind w:left="284" w:hanging="284"/>
        <w:rPr>
          <w:rFonts w:ascii="Times New Roman" w:eastAsia="Calibri" w:hAnsi="Times New Roman"/>
          <w:lang w:val="en-US"/>
        </w:rPr>
      </w:pPr>
      <w:r>
        <w:rPr>
          <w:rFonts w:ascii="Times New Roman" w:eastAsia="Calibri" w:hAnsi="Times New Roman"/>
          <w:lang w:val="en-US"/>
        </w:rPr>
        <w:t>l</w:t>
      </w:r>
      <w:r w:rsidR="00B41C6F" w:rsidRPr="00CA006D">
        <w:rPr>
          <w:rFonts w:ascii="Times New Roman" w:eastAsia="Calibri" w:hAnsi="Times New Roman"/>
          <w:lang w:val="en-US"/>
        </w:rPr>
        <w:t xml:space="preserve">ine to line voltage vector </w:t>
      </w:r>
      <w:r w:rsidR="00B41C6F" w:rsidRPr="00CA006D">
        <w:rPr>
          <w:rFonts w:ascii="Times New Roman" w:eastAsia="Calibri" w:hAnsi="Times New Roman"/>
          <w:i/>
          <w:lang w:val="en-US"/>
        </w:rPr>
        <w:t>[</w:t>
      </w:r>
      <w:proofErr w:type="spellStart"/>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ab</w:t>
      </w:r>
      <w:proofErr w:type="spellEnd"/>
      <w:r w:rsidR="00B41C6F" w:rsidRPr="00CA006D">
        <w:rPr>
          <w:rFonts w:ascii="Times New Roman" w:eastAsia="Calibri" w:hAnsi="Times New Roman"/>
          <w:i/>
          <w:lang w:val="en-US"/>
        </w:rPr>
        <w:t xml:space="preserve"> </w:t>
      </w:r>
      <w:proofErr w:type="spellStart"/>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bc</w:t>
      </w:r>
      <w:proofErr w:type="spellEnd"/>
      <w:r w:rsidR="00B41C6F" w:rsidRPr="00CA006D">
        <w:rPr>
          <w:rFonts w:ascii="Times New Roman" w:eastAsia="Calibri" w:hAnsi="Times New Roman"/>
          <w:i/>
          <w:lang w:val="en-US"/>
        </w:rPr>
        <w:t xml:space="preserve"> </w:t>
      </w:r>
      <w:proofErr w:type="spellStart"/>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ca</w:t>
      </w:r>
      <w:proofErr w:type="spellEnd"/>
      <w:r w:rsidR="00B41C6F" w:rsidRPr="00CA006D">
        <w:rPr>
          <w:rFonts w:ascii="Times New Roman" w:eastAsia="Calibri" w:hAnsi="Times New Roman"/>
          <w:i/>
          <w:lang w:val="en-US"/>
        </w:rPr>
        <w:t>]</w:t>
      </w:r>
      <w:r w:rsidR="00B41C6F" w:rsidRPr="00CA006D">
        <w:rPr>
          <w:rFonts w:ascii="Times New Roman" w:eastAsia="Calibri" w:hAnsi="Times New Roman"/>
          <w:i/>
          <w:vertAlign w:val="superscript"/>
          <w:lang w:val="en-US"/>
        </w:rPr>
        <w:t>t</w:t>
      </w:r>
    </w:p>
    <w:p w:rsidR="00B41C6F" w:rsidRDefault="00195B30" w:rsidP="00CA006D">
      <w:pPr>
        <w:widowControl/>
        <w:adjustRightInd w:val="0"/>
        <w:spacing w:before="120" w:after="120"/>
        <w:rPr>
          <w:rFonts w:ascii="Times New Roman" w:eastAsia="Calibri" w:hAnsi="Times New Roman"/>
          <w:lang w:val="en-US"/>
        </w:rPr>
      </w:pPr>
      <m:oMathPara>
        <m:oMathParaPr>
          <m:jc m:val="left"/>
        </m:oMathParaPr>
        <m:oMath>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ab</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bc</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ca</m:t>
                        </m:r>
                      </m:sub>
                    </m:sSub>
                  </m:e>
                </m:mr>
              </m:m>
            </m:e>
          </m:d>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d>
            <m:dPr>
              <m:begChr m:val="["/>
              <m:endChr m:val="]"/>
              <m:ctrlPr>
                <w:rPr>
                  <w:rFonts w:ascii="Cambria Math" w:eastAsia="Calibri" w:hAnsi="Cambria Math"/>
                  <w:i/>
                  <w:lang w:val="en-US"/>
                </w:rPr>
              </m:ctrlPr>
            </m:dPr>
            <m:e>
              <m:m>
                <m:mPr>
                  <m:mcs>
                    <m:mc>
                      <m:mcPr>
                        <m:count m:val="3"/>
                        <m:mcJc m:val="center"/>
                      </m:mcPr>
                    </m:mc>
                  </m:mcs>
                  <m:ctrlPr>
                    <w:rPr>
                      <w:rFonts w:ascii="Cambria Math" w:eastAsia="Calibri" w:hAnsi="Cambria Math"/>
                      <w:i/>
                      <w:lang w:val="en-US"/>
                    </w:rPr>
                  </m:ctrlPr>
                </m:mPr>
                <m:mr>
                  <m:e>
                    <m:r>
                      <w:rPr>
                        <w:rFonts w:ascii="Cambria Math" w:eastAsia="Calibri" w:hAnsi="Cambria Math"/>
                        <w:lang w:val="en-US"/>
                      </w:rPr>
                      <m:t>1</m:t>
                    </m:r>
                  </m:e>
                  <m:e>
                    <m:r>
                      <w:rPr>
                        <w:rFonts w:ascii="Cambria Math" w:eastAsia="Calibri" w:hAnsi="Cambria Math"/>
                        <w:lang w:val="en-US"/>
                      </w:rPr>
                      <m:t>-1</m:t>
                    </m:r>
                  </m:e>
                  <m:e>
                    <m:r>
                      <w:rPr>
                        <w:rFonts w:ascii="Cambria Math" w:eastAsia="Calibri" w:hAnsi="Cambria Math"/>
                        <w:lang w:val="en-US"/>
                      </w:rPr>
                      <m:t>0</m:t>
                    </m:r>
                  </m:e>
                </m:mr>
                <m:mr>
                  <m:e>
                    <m:r>
                      <w:rPr>
                        <w:rFonts w:ascii="Cambria Math" w:eastAsia="Calibri" w:hAnsi="Cambria Math"/>
                        <w:lang w:val="en-US"/>
                      </w:rPr>
                      <m:t>0</m:t>
                    </m:r>
                  </m:e>
                  <m:e>
                    <m:r>
                      <w:rPr>
                        <w:rFonts w:ascii="Cambria Math" w:eastAsia="Calibri" w:hAnsi="Cambria Math"/>
                        <w:lang w:val="en-US"/>
                      </w:rPr>
                      <m:t>1</m:t>
                    </m:r>
                  </m:e>
                  <m:e>
                    <m:r>
                      <w:rPr>
                        <w:rFonts w:ascii="Cambria Math" w:eastAsia="Calibri" w:hAnsi="Cambria Math"/>
                        <w:lang w:val="en-US"/>
                      </w:rPr>
                      <m:t>-1</m:t>
                    </m:r>
                  </m:e>
                </m:mr>
                <m:mr>
                  <m:e>
                    <m:r>
                      <w:rPr>
                        <w:rFonts w:ascii="Cambria Math" w:eastAsia="Calibri" w:hAnsi="Cambria Math"/>
                        <w:lang w:val="en-US"/>
                      </w:rPr>
                      <m:t>-1</m:t>
                    </m:r>
                  </m:e>
                  <m:e>
                    <m:r>
                      <w:rPr>
                        <w:rFonts w:ascii="Cambria Math" w:eastAsia="Calibri" w:hAnsi="Cambria Math"/>
                        <w:lang w:val="en-US"/>
                      </w:rPr>
                      <m:t>0</m:t>
                    </m:r>
                  </m:e>
                  <m:e>
                    <m:r>
                      <w:rPr>
                        <w:rFonts w:ascii="Cambria Math" w:eastAsia="Calibri" w:hAnsi="Cambria Math"/>
                        <w:lang w:val="en-US"/>
                      </w:rPr>
                      <m:t>1</m:t>
                    </m:r>
                  </m:e>
                </m:mr>
              </m:m>
            </m:e>
          </m:d>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r>
                      <w:rPr>
                        <w:rFonts w:ascii="Cambria Math" w:eastAsia="Calibri" w:hAnsi="Cambria Math"/>
                        <w:lang w:val="en-US"/>
                      </w:rPr>
                      <m:t>a</m:t>
                    </m:r>
                  </m:e>
                </m:mr>
                <m:mr>
                  <m:e>
                    <m:r>
                      <w:rPr>
                        <w:rFonts w:ascii="Cambria Math" w:eastAsia="Calibri" w:hAnsi="Cambria Math"/>
                        <w:lang w:val="en-US"/>
                      </w:rPr>
                      <m:t>b</m:t>
                    </m:r>
                  </m:e>
                </m:mr>
                <m:mr>
                  <m:e>
                    <m:r>
                      <w:rPr>
                        <w:rFonts w:ascii="Cambria Math" w:eastAsia="Calibri" w:hAnsi="Cambria Math"/>
                        <w:lang w:val="en-US"/>
                      </w:rPr>
                      <m:t>c</m:t>
                    </m:r>
                  </m:e>
                </m:mr>
              </m:m>
            </m:e>
          </m:d>
        </m:oMath>
      </m:oMathPara>
    </w:p>
    <w:p w:rsidR="00B41C6F" w:rsidRDefault="008C335F" w:rsidP="00CA006D">
      <w:pPr>
        <w:widowControl/>
        <w:adjustRightInd w:val="0"/>
        <w:spacing w:before="120" w:after="120"/>
        <w:rPr>
          <w:rFonts w:ascii="Times New Roman" w:eastAsia="Calibri" w:hAnsi="Times New Roman"/>
          <w:lang w:val="en-US"/>
        </w:rPr>
      </w:pPr>
      <w:r>
        <w:rPr>
          <w:rFonts w:ascii="Times New Roman" w:eastAsia="Calibri" w:hAnsi="Times New Roman"/>
          <w:lang w:val="en-US"/>
        </w:rPr>
        <w:t>Where</w:t>
      </w:r>
      <w:r w:rsidR="00B41C6F" w:rsidRPr="00BC0FBD">
        <w:rPr>
          <w:rFonts w:ascii="Times New Roman" w:eastAsia="Calibri" w:hAnsi="Times New Roman"/>
          <w:lang w:val="en-US"/>
        </w:rPr>
        <w:t xml:space="preserve"> switching variable vector </w:t>
      </w:r>
      <w:r w:rsidR="00CA006D">
        <w:rPr>
          <w:rFonts w:ascii="Times New Roman" w:eastAsia="Calibri" w:hAnsi="Times New Roman"/>
          <w:lang w:val="en-US"/>
        </w:rPr>
        <w:t xml:space="preserve">is </w:t>
      </w:r>
      <w:r w:rsidR="00B41C6F" w:rsidRPr="000E5669">
        <w:rPr>
          <w:rFonts w:ascii="Times New Roman" w:eastAsia="Calibri" w:hAnsi="Times New Roman"/>
          <w:i/>
          <w:lang w:val="en-US"/>
        </w:rPr>
        <w:t>[a b c</w:t>
      </w:r>
      <w:proofErr w:type="gramStart"/>
      <w:r w:rsidR="00B41C6F" w:rsidRPr="000E5669">
        <w:rPr>
          <w:rFonts w:ascii="Times New Roman" w:eastAsia="Calibri" w:hAnsi="Times New Roman"/>
          <w:i/>
          <w:lang w:val="en-US"/>
        </w:rPr>
        <w:t>]</w:t>
      </w:r>
      <w:r w:rsidR="00B41C6F" w:rsidRPr="000E5669">
        <w:rPr>
          <w:rFonts w:ascii="Times New Roman" w:eastAsia="Calibri" w:hAnsi="Times New Roman"/>
          <w:i/>
          <w:vertAlign w:val="superscript"/>
          <w:lang w:val="en-US"/>
        </w:rPr>
        <w:t>t</w:t>
      </w:r>
      <w:proofErr w:type="gramEnd"/>
    </w:p>
    <w:p w:rsidR="00B41C6F" w:rsidRDefault="00B41C6F" w:rsidP="00B41C6F">
      <w:pPr>
        <w:widowControl/>
        <w:adjustRightInd w:val="0"/>
        <w:rPr>
          <w:rFonts w:ascii="Times New Roman" w:eastAsia="Calibri" w:hAnsi="Times New Roman"/>
          <w:lang w:val="en-US"/>
        </w:rPr>
      </w:pPr>
    </w:p>
    <w:p w:rsidR="00B41C6F" w:rsidRPr="00CA006D" w:rsidRDefault="002A6F41" w:rsidP="00CA006D">
      <w:pPr>
        <w:pStyle w:val="Paragraphedeliste"/>
        <w:widowControl/>
        <w:numPr>
          <w:ilvl w:val="0"/>
          <w:numId w:val="3"/>
        </w:numPr>
        <w:adjustRightInd w:val="0"/>
        <w:ind w:left="284" w:hanging="284"/>
        <w:jc w:val="left"/>
        <w:rPr>
          <w:rFonts w:ascii="Times New Roman" w:eastAsia="Calibri" w:hAnsi="Times New Roman"/>
          <w:lang w:val="en-US"/>
        </w:rPr>
      </w:pPr>
      <w:r>
        <w:rPr>
          <w:rFonts w:ascii="Times New Roman" w:eastAsia="Calibri" w:hAnsi="Times New Roman"/>
          <w:lang w:val="en-US"/>
        </w:rPr>
        <w:t>l</w:t>
      </w:r>
      <w:r w:rsidR="00B41C6F" w:rsidRPr="00CA006D">
        <w:rPr>
          <w:rFonts w:ascii="Times New Roman" w:eastAsia="Calibri" w:hAnsi="Times New Roman"/>
          <w:lang w:val="en-US"/>
        </w:rPr>
        <w:t xml:space="preserve">ine to neutral (phase) voltage vector </w:t>
      </w:r>
      <w:r w:rsidR="00CA006D">
        <w:rPr>
          <w:rFonts w:ascii="Times New Roman" w:eastAsia="Calibri" w:hAnsi="Times New Roman"/>
          <w:lang w:val="en-US"/>
        </w:rPr>
        <w:br/>
      </w:r>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an</w:t>
      </w:r>
      <w:r w:rsidR="00B41C6F" w:rsidRPr="00CA006D">
        <w:rPr>
          <w:rFonts w:ascii="Times New Roman" w:eastAsia="Calibri" w:hAnsi="Times New Roman"/>
          <w:i/>
          <w:lang w:val="en-US"/>
        </w:rPr>
        <w:t xml:space="preserve"> </w:t>
      </w:r>
      <w:proofErr w:type="spellStart"/>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bn</w:t>
      </w:r>
      <w:proofErr w:type="spellEnd"/>
      <w:r w:rsidR="00B41C6F" w:rsidRPr="00CA006D">
        <w:rPr>
          <w:rFonts w:ascii="Times New Roman" w:eastAsia="Calibri" w:hAnsi="Times New Roman"/>
          <w:i/>
          <w:lang w:val="en-US"/>
        </w:rPr>
        <w:t xml:space="preserve"> </w:t>
      </w:r>
      <w:proofErr w:type="spellStart"/>
      <w:r w:rsidR="00B41C6F" w:rsidRPr="00CA006D">
        <w:rPr>
          <w:rFonts w:ascii="Times New Roman" w:eastAsia="Calibri" w:hAnsi="Times New Roman"/>
          <w:i/>
          <w:lang w:val="en-US"/>
        </w:rPr>
        <w:t>V</w:t>
      </w:r>
      <w:r w:rsidR="00B41C6F" w:rsidRPr="00CA006D">
        <w:rPr>
          <w:rFonts w:ascii="Times New Roman" w:eastAsia="Calibri" w:hAnsi="Times New Roman"/>
          <w:i/>
          <w:vertAlign w:val="subscript"/>
          <w:lang w:val="en-US"/>
        </w:rPr>
        <w:t>cn</w:t>
      </w:r>
      <w:proofErr w:type="spellEnd"/>
      <w:r w:rsidR="00B41C6F" w:rsidRPr="00CA006D">
        <w:rPr>
          <w:rFonts w:ascii="Times New Roman" w:eastAsia="Calibri" w:hAnsi="Times New Roman"/>
          <w:i/>
          <w:lang w:val="en-US"/>
        </w:rPr>
        <w:t>]</w:t>
      </w:r>
      <w:r w:rsidR="00B41C6F" w:rsidRPr="00CA006D">
        <w:rPr>
          <w:rFonts w:ascii="Times New Roman" w:eastAsia="Calibri" w:hAnsi="Times New Roman"/>
          <w:i/>
          <w:vertAlign w:val="superscript"/>
          <w:lang w:val="en-US"/>
        </w:rPr>
        <w:t>t</w:t>
      </w:r>
    </w:p>
    <w:p w:rsidR="00B41C6F" w:rsidRPr="00EF5EAD" w:rsidRDefault="00195B30" w:rsidP="00CA006D">
      <w:pPr>
        <w:widowControl/>
        <w:adjustRightInd w:val="0"/>
        <w:spacing w:before="120" w:after="120"/>
        <w:rPr>
          <w:rFonts w:ascii="Times New Roman" w:eastAsia="Calibri" w:hAnsi="Times New Roman"/>
          <w:lang w:val="en-US"/>
        </w:rPr>
      </w:pPr>
      <m:oMathPara>
        <m:oMathParaPr>
          <m:jc m:val="left"/>
        </m:oMathParaPr>
        <m:oMath>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an</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bn</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cn</m:t>
                        </m:r>
                      </m:sub>
                    </m:sSub>
                  </m:e>
                </m:mr>
              </m:m>
            </m:e>
          </m:d>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3</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d>
            <m:dPr>
              <m:begChr m:val="["/>
              <m:endChr m:val="]"/>
              <m:ctrlPr>
                <w:rPr>
                  <w:rFonts w:ascii="Cambria Math" w:eastAsia="Calibri" w:hAnsi="Cambria Math"/>
                  <w:i/>
                  <w:lang w:val="en-US"/>
                </w:rPr>
              </m:ctrlPr>
            </m:dPr>
            <m:e>
              <m:m>
                <m:mPr>
                  <m:mcs>
                    <m:mc>
                      <m:mcPr>
                        <m:count m:val="3"/>
                        <m:mcJc m:val="center"/>
                      </m:mcPr>
                    </m:mc>
                  </m:mcs>
                  <m:ctrlPr>
                    <w:rPr>
                      <w:rFonts w:ascii="Cambria Math" w:eastAsia="Calibri" w:hAnsi="Cambria Math"/>
                      <w:i/>
                      <w:lang w:val="en-US"/>
                    </w:rPr>
                  </m:ctrlPr>
                </m:mPr>
                <m:mr>
                  <m:e>
                    <m:r>
                      <w:rPr>
                        <w:rFonts w:ascii="Cambria Math" w:eastAsia="Calibri" w:hAnsi="Cambria Math"/>
                        <w:lang w:val="en-US"/>
                      </w:rPr>
                      <m:t>2</m:t>
                    </m:r>
                  </m:e>
                  <m:e>
                    <m:r>
                      <w:rPr>
                        <w:rFonts w:ascii="Cambria Math" w:eastAsia="Calibri" w:hAnsi="Cambria Math"/>
                        <w:lang w:val="en-US"/>
                      </w:rPr>
                      <m:t>-1</m:t>
                    </m:r>
                  </m:e>
                  <m:e>
                    <m:r>
                      <w:rPr>
                        <w:rFonts w:ascii="Cambria Math" w:eastAsia="Calibri" w:hAnsi="Cambria Math"/>
                        <w:lang w:val="en-US"/>
                      </w:rPr>
                      <m:t>-1</m:t>
                    </m:r>
                  </m:e>
                </m:mr>
                <m:mr>
                  <m:e>
                    <m:r>
                      <w:rPr>
                        <w:rFonts w:ascii="Cambria Math" w:eastAsia="Calibri" w:hAnsi="Cambria Math"/>
                        <w:lang w:val="en-US"/>
                      </w:rPr>
                      <m:t>-1</m:t>
                    </m:r>
                  </m:e>
                  <m:e>
                    <m:r>
                      <w:rPr>
                        <w:rFonts w:ascii="Cambria Math" w:eastAsia="Calibri" w:hAnsi="Cambria Math"/>
                        <w:lang w:val="en-US"/>
                      </w:rPr>
                      <m:t>2</m:t>
                    </m:r>
                  </m:e>
                  <m:e>
                    <m:r>
                      <w:rPr>
                        <w:rFonts w:ascii="Cambria Math" w:eastAsia="Calibri" w:hAnsi="Cambria Math"/>
                        <w:lang w:val="en-US"/>
                      </w:rPr>
                      <m:t>-1</m:t>
                    </m:r>
                  </m:e>
                </m:mr>
                <m:mr>
                  <m:e>
                    <m:r>
                      <w:rPr>
                        <w:rFonts w:ascii="Cambria Math" w:eastAsia="Calibri" w:hAnsi="Cambria Math"/>
                        <w:lang w:val="en-US"/>
                      </w:rPr>
                      <m:t>-1</m:t>
                    </m:r>
                  </m:e>
                  <m:e>
                    <m:r>
                      <w:rPr>
                        <w:rFonts w:ascii="Cambria Math" w:eastAsia="Calibri" w:hAnsi="Cambria Math"/>
                        <w:lang w:val="en-US"/>
                      </w:rPr>
                      <m:t>-1</m:t>
                    </m:r>
                  </m:e>
                  <m:e>
                    <m:r>
                      <w:rPr>
                        <w:rFonts w:ascii="Cambria Math" w:eastAsia="Calibri" w:hAnsi="Cambria Math"/>
                        <w:lang w:val="en-US"/>
                      </w:rPr>
                      <m:t>2</m:t>
                    </m:r>
                  </m:e>
                </m:mr>
              </m:m>
            </m:e>
          </m:d>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r>
                      <w:rPr>
                        <w:rFonts w:ascii="Cambria Math" w:eastAsia="Calibri" w:hAnsi="Cambria Math"/>
                        <w:lang w:val="en-US"/>
                      </w:rPr>
                      <m:t>a</m:t>
                    </m:r>
                  </m:e>
                </m:mr>
                <m:mr>
                  <m:e>
                    <m:r>
                      <w:rPr>
                        <w:rFonts w:ascii="Cambria Math" w:eastAsia="Calibri" w:hAnsi="Cambria Math"/>
                        <w:lang w:val="en-US"/>
                      </w:rPr>
                      <m:t>b</m:t>
                    </m:r>
                  </m:e>
                </m:mr>
                <m:mr>
                  <m:e>
                    <m:r>
                      <w:rPr>
                        <w:rFonts w:ascii="Cambria Math" w:eastAsia="Calibri" w:hAnsi="Cambria Math"/>
                        <w:lang w:val="en-US"/>
                      </w:rPr>
                      <m:t>c</m:t>
                    </m:r>
                  </m:e>
                </m:mr>
              </m:m>
            </m:e>
          </m:d>
        </m:oMath>
      </m:oMathPara>
    </w:p>
    <w:p w:rsidR="00263A06" w:rsidRDefault="00263A06" w:rsidP="00CA006D">
      <w:pPr>
        <w:pStyle w:val="Paragraph"/>
        <w:spacing w:before="120" w:after="120"/>
        <w:ind w:firstLine="0"/>
        <w:rPr>
          <w:rFonts w:ascii="Times New Roman" w:hAnsi="Times New Roman"/>
          <w:lang w:val="en-US"/>
        </w:rPr>
      </w:pPr>
    </w:p>
    <w:p w:rsidR="00B41C6F" w:rsidRPr="00EF5EAD" w:rsidRDefault="00B41C6F" w:rsidP="00CA006D">
      <w:pPr>
        <w:widowControl/>
        <w:adjustRightInd w:val="0"/>
        <w:spacing w:after="120"/>
        <w:ind w:firstLine="215"/>
        <w:rPr>
          <w:rFonts w:ascii="Times New Roman" w:eastAsia="Calibri" w:hAnsi="Times New Roman"/>
          <w:lang w:val="en-US"/>
        </w:rPr>
      </w:pPr>
      <w:r w:rsidRPr="002A6F41">
        <w:rPr>
          <w:rFonts w:ascii="Times New Roman" w:eastAsia="Calibri" w:hAnsi="Times New Roman"/>
          <w:lang w:val="en-US"/>
        </w:rPr>
        <w:lastRenderedPageBreak/>
        <w:t>A LC filter</w:t>
      </w:r>
      <w:r w:rsidRPr="00EF5EAD">
        <w:rPr>
          <w:rFonts w:ascii="Times New Roman" w:eastAsia="Calibri" w:hAnsi="Times New Roman"/>
          <w:lang w:val="en-US"/>
        </w:rPr>
        <w:t xml:space="preserve"> has been used to eliminate the harmonics caused by switching of the IGBTs. Regarding the input and output of the system, the inverter circuit equations are exp</w:t>
      </w:r>
      <w:r w:rsidR="00F96BC7">
        <w:rPr>
          <w:rFonts w:ascii="Times New Roman" w:eastAsia="Calibri" w:hAnsi="Times New Roman"/>
          <w:lang w:val="en-US"/>
        </w:rPr>
        <w:t>res</w:t>
      </w:r>
      <w:r w:rsidR="00750FA8">
        <w:rPr>
          <w:rFonts w:ascii="Times New Roman" w:eastAsia="Calibri" w:hAnsi="Times New Roman"/>
          <w:lang w:val="en-US"/>
        </w:rPr>
        <w:t>sed in differential forms as:</w:t>
      </w:r>
    </w:p>
    <w:p w:rsidR="00B41C6F" w:rsidRPr="00734FD8" w:rsidRDefault="00B41C6F" w:rsidP="00B41C6F">
      <w:pPr>
        <w:widowControl/>
        <w:adjustRightInd w:val="0"/>
        <w:rPr>
          <w:rFonts w:ascii="Times New Roman" w:eastAsia="Calibri" w:hAnsi="Times New Roman"/>
          <w:lang w:val="en-US"/>
        </w:rPr>
      </w:pPr>
      <m:oMathPara>
        <m:oMathParaPr>
          <m:jc m:val="left"/>
        </m:oMathParaPr>
        <m:oMath>
          <m:r>
            <w:rPr>
              <w:rFonts w:ascii="Cambria Math" w:eastAsia="Calibri" w:hAnsi="Cambria Math"/>
              <w:lang w:val="en-US"/>
            </w:rPr>
            <m:t>C</m:t>
          </m:r>
          <m:f>
            <m:fPr>
              <m:ctrlPr>
                <w:rPr>
                  <w:rFonts w:ascii="Cambria Math" w:eastAsia="Calibri" w:hAnsi="Cambria Math"/>
                  <w:i/>
                  <w:lang w:val="en-US"/>
                </w:rPr>
              </m:ctrlPr>
            </m:fPr>
            <m:num>
              <m:r>
                <w:rPr>
                  <w:rFonts w:ascii="Cambria Math" w:eastAsia="Calibri" w:hAnsi="Cambria Math"/>
                  <w:lang w:val="en-US"/>
                </w:rPr>
                <m:t>d</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c</m:t>
                  </m:r>
                </m:sub>
              </m:sSub>
            </m:num>
            <m:den>
              <m:r>
                <w:rPr>
                  <w:rFonts w:ascii="Cambria Math" w:eastAsia="Calibri" w:hAnsi="Cambria Math"/>
                  <w:lang w:val="en-US"/>
                </w:rPr>
                <m:t>dt</m:t>
              </m:r>
            </m:den>
          </m:f>
          <m:r>
            <w:rPr>
              <w:rFonts w:ascii="Cambria Math" w:eastAsia="Calibri" w:hAnsi="Cambria Math"/>
              <w:lang w:val="en-US"/>
            </w:rPr>
            <m:t>=</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inv</m:t>
              </m:r>
            </m:sub>
          </m:sSub>
          <m:r>
            <w:rPr>
              <w:rFonts w:ascii="Cambria Math" w:eastAsia="Calibri" w:hAnsi="Cambria Math"/>
              <w:lang w:val="en-US"/>
            </w:rPr>
            <m:t>-</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Gd</m:t>
              </m:r>
            </m:sub>
          </m:sSub>
          <m:r>
            <w:rPr>
              <w:rFonts w:ascii="Cambria Math" w:eastAsia="Calibri" w:hAnsi="Cambria Math"/>
              <w:lang w:val="en-US"/>
            </w:rPr>
            <m:t xml:space="preserve">                                                      (12)</m:t>
          </m:r>
        </m:oMath>
      </m:oMathPara>
    </w:p>
    <w:p w:rsidR="00B41C6F" w:rsidRPr="00734FD8" w:rsidRDefault="00B41C6F" w:rsidP="00B41C6F">
      <w:pPr>
        <w:widowControl/>
        <w:adjustRightInd w:val="0"/>
        <w:rPr>
          <w:rFonts w:ascii="Times New Roman" w:eastAsia="Calibri" w:hAnsi="Times New Roman"/>
          <w:lang w:val="en-US"/>
        </w:rPr>
      </w:pPr>
      <m:oMathPara>
        <m:oMathParaPr>
          <m:jc m:val="left"/>
        </m:oMathParaPr>
        <m:oMath>
          <m:r>
            <w:rPr>
              <w:rFonts w:ascii="Cambria Math" w:eastAsia="Calibri" w:hAnsi="Cambria Math"/>
              <w:lang w:val="en-US"/>
            </w:rPr>
            <m:t>L</m:t>
          </m:r>
          <m:f>
            <m:fPr>
              <m:ctrlPr>
                <w:rPr>
                  <w:rFonts w:ascii="Cambria Math" w:eastAsia="Calibri" w:hAnsi="Cambria Math"/>
                  <w:i/>
                  <w:lang w:val="en-US"/>
                </w:rPr>
              </m:ctrlPr>
            </m:fPr>
            <m:num>
              <m:r>
                <w:rPr>
                  <w:rFonts w:ascii="Cambria Math" w:eastAsia="Calibri" w:hAnsi="Cambria Math"/>
                  <w:lang w:val="en-US"/>
                </w:rPr>
                <m:t>d</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inv</m:t>
                  </m:r>
                </m:sub>
              </m:sSub>
            </m:num>
            <m:den>
              <m:r>
                <w:rPr>
                  <w:rFonts w:ascii="Cambria Math" w:eastAsia="Calibri" w:hAnsi="Cambria Math"/>
                  <w:lang w:val="en-US"/>
                </w:rPr>
                <m:t>dt</m:t>
              </m:r>
            </m:den>
          </m:f>
          <m:r>
            <w:rPr>
              <w:rFonts w:ascii="Cambria Math" w:eastAsia="Calibri" w:hAnsi="Cambria Math"/>
              <w:lang w:val="en-US"/>
            </w:rPr>
            <m:t>=</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i</m:t>
              </m:r>
            </m:sub>
          </m:sSub>
          <m:r>
            <w:rPr>
              <w:rFonts w:ascii="Cambria Math" w:eastAsia="Calibri" w:hAnsi="Cambria Math"/>
              <w:lang w:val="en-US"/>
            </w:rPr>
            <m:t>-</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c</m:t>
              </m:r>
            </m:sub>
          </m:sSub>
          <m:r>
            <w:rPr>
              <w:rFonts w:ascii="Cambria Math" w:eastAsia="Calibri" w:hAnsi="Cambria Math"/>
              <w:lang w:val="en-US"/>
            </w:rPr>
            <m:t xml:space="preserve">                                                        (13)</m:t>
          </m:r>
        </m:oMath>
      </m:oMathPara>
    </w:p>
    <w:p w:rsidR="00B41C6F" w:rsidRDefault="00B41C6F" w:rsidP="00B41C6F">
      <w:pPr>
        <w:widowControl/>
        <w:adjustRightInd w:val="0"/>
        <w:rPr>
          <w:rFonts w:ascii="Times New Roman" w:eastAsia="Calibri" w:hAnsi="Times New Roman"/>
          <w:lang w:val="en-US"/>
        </w:rPr>
      </w:pPr>
    </w:p>
    <w:p w:rsidR="00B41C6F" w:rsidRPr="00734FD8" w:rsidRDefault="00195B30" w:rsidP="00BF6753">
      <w:pPr>
        <w:widowControl/>
        <w:adjustRightInd w:val="0"/>
        <w:jc w:val="left"/>
        <w:rPr>
          <w:rFonts w:ascii="Times New Roman" w:eastAsia="Calibri" w:hAnsi="Times New Roman"/>
          <w:lang w:val="en-US"/>
        </w:rPr>
      </w:pP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c</m:t>
            </m:r>
          </m:sub>
        </m:sSub>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ca</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cb</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cc</m:t>
                      </m:r>
                    </m:sub>
                  </m:sSub>
                </m:e>
              </m:mr>
            </m:m>
          </m:e>
        </m:d>
      </m:oMath>
      <w:r w:rsidR="00B41C6F">
        <w:rPr>
          <w:rFonts w:ascii="Times New Roman" w:eastAsia="Calibri" w:hAnsi="Times New Roman"/>
          <w:lang w:val="en-US"/>
        </w:rPr>
        <w:t>,</w:t>
      </w: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i</m:t>
            </m:r>
          </m:sub>
        </m:sSub>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a</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b</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m:t>
                      </m:r>
                    </m:sub>
                  </m:sSub>
                </m:e>
              </m:mr>
            </m:m>
          </m:e>
        </m:d>
      </m:oMath>
      <w:r w:rsidR="00B41C6F" w:rsidRPr="00734FD8">
        <w:rPr>
          <w:rFonts w:ascii="Times New Roman" w:eastAsia="Calibri" w:hAnsi="Times New Roman"/>
          <w:lang w:val="en-US"/>
        </w:rPr>
        <w:t xml:space="preserve">,  </w:t>
      </w: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inv</m:t>
            </m:r>
          </m:sub>
        </m:sSub>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a</m:t>
                      </m:r>
                    </m:sub>
                  </m:sSub>
                </m:e>
              </m:m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b</m:t>
                      </m:r>
                    </m:sub>
                  </m:sSub>
                </m:e>
              </m:m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c</m:t>
                      </m:r>
                    </m:sub>
                  </m:sSub>
                </m:e>
              </m:mr>
            </m:m>
          </m:e>
        </m:d>
      </m:oMath>
      <w:r w:rsidR="00B41C6F">
        <w:rPr>
          <w:rFonts w:ascii="Times New Roman" w:eastAsia="Calibri" w:hAnsi="Times New Roman"/>
          <w:lang w:val="en-US"/>
        </w:rPr>
        <w:t xml:space="preserve">  , </w:t>
      </w: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Grid</m:t>
            </m:r>
          </m:sub>
        </m:sSub>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Ga</m:t>
                      </m:r>
                    </m:sub>
                  </m:sSub>
                </m:e>
              </m:m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Gb</m:t>
                      </m:r>
                    </m:sub>
                  </m:sSub>
                </m:e>
              </m:m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Gc</m:t>
                      </m:r>
                    </m:sub>
                  </m:sSub>
                </m:e>
              </m:mr>
            </m:m>
          </m:e>
        </m:d>
      </m:oMath>
    </w:p>
    <w:p w:rsidR="00B41C6F" w:rsidRDefault="00B41C6F" w:rsidP="00703396">
      <w:pPr>
        <w:pStyle w:val="Paragraph"/>
        <w:ind w:firstLine="0"/>
        <w:rPr>
          <w:rFonts w:ascii="Times New Roman" w:hAnsi="Times New Roman"/>
          <w:lang w:val="en-US"/>
        </w:rPr>
      </w:pPr>
    </w:p>
    <w:p w:rsidR="00B41C6F" w:rsidRDefault="000E5669" w:rsidP="00703396">
      <w:pPr>
        <w:pStyle w:val="Paragraph"/>
        <w:ind w:firstLine="0"/>
        <w:rPr>
          <w:rFonts w:ascii="Times New Roman" w:eastAsia="Calibri" w:hAnsi="Times New Roman"/>
          <w:lang w:val="en-US"/>
        </w:rPr>
      </w:pPr>
      <w:proofErr w:type="gramStart"/>
      <w:r>
        <w:rPr>
          <w:rFonts w:ascii="Times New Roman" w:eastAsia="Calibri" w:hAnsi="Times New Roman"/>
          <w:lang w:val="en-US"/>
        </w:rPr>
        <w:t>w</w:t>
      </w:r>
      <w:r w:rsidR="008C335F">
        <w:rPr>
          <w:rFonts w:ascii="Times New Roman" w:eastAsia="Calibri" w:hAnsi="Times New Roman"/>
          <w:lang w:val="en-US"/>
        </w:rPr>
        <w:t>here</w:t>
      </w:r>
      <w:proofErr w:type="gramEnd"/>
      <w:r w:rsidR="00B41C6F" w:rsidRPr="00734FD8">
        <w:rPr>
          <w:rFonts w:ascii="Times New Roman" w:eastAsia="Calibri" w:hAnsi="Times New Roman"/>
          <w:lang w:val="en-US"/>
        </w:rPr>
        <w:t xml:space="preserve"> </w:t>
      </w: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c</m:t>
            </m:r>
          </m:sub>
        </m:sSub>
        <m:r>
          <w:rPr>
            <w:rFonts w:ascii="Cambria Math" w:eastAsia="Calibri" w:hAnsi="Cambria Math"/>
            <w:lang w:val="en-US"/>
          </w:rPr>
          <m:t xml:space="preserve"> , </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i</m:t>
            </m:r>
          </m:sub>
        </m:sSub>
        <m:r>
          <w:rPr>
            <w:rFonts w:ascii="Cambria Math" w:eastAsia="Calibri" w:hAnsi="Cambria Math"/>
            <w:lang w:val="en-US"/>
          </w:rPr>
          <m:t xml:space="preserve"> , </m:t>
        </m:r>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V</m:t>
                </m:r>
              </m:e>
            </m:bar>
          </m:e>
          <m:sub>
            <m:r>
              <w:rPr>
                <w:rFonts w:ascii="Cambria Math" w:eastAsia="Calibri" w:hAnsi="Cambria Math"/>
                <w:lang w:val="en-US"/>
              </w:rPr>
              <m:t>inv</m:t>
            </m:r>
          </m:sub>
        </m:sSub>
        <m:r>
          <w:rPr>
            <w:rFonts w:ascii="Cambria Math" w:eastAsia="Calibri" w:hAnsi="Cambria Math"/>
            <w:lang w:val="en-US"/>
          </w:rPr>
          <m:t xml:space="preserve"> </m:t>
        </m:r>
      </m:oMath>
      <w:r w:rsidR="00B41C6F" w:rsidRPr="00734FD8">
        <w:rPr>
          <w:rFonts w:ascii="Times New Roman" w:eastAsia="Calibri" w:hAnsi="Times New Roman"/>
          <w:lang w:val="en-US"/>
        </w:rPr>
        <w:t xml:space="preserve"> and </w:t>
      </w:r>
      <m:oMath>
        <m:sSub>
          <m:sSubPr>
            <m:ctrlPr>
              <w:rPr>
                <w:rFonts w:ascii="Cambria Math" w:eastAsia="Calibri" w:hAnsi="Cambria Math"/>
                <w:i/>
                <w:lang w:val="en-US"/>
              </w:rPr>
            </m:ctrlPr>
          </m:sSubPr>
          <m:e>
            <m:bar>
              <m:barPr>
                <m:pos m:val="top"/>
                <m:ctrlPr>
                  <w:rPr>
                    <w:rFonts w:ascii="Cambria Math" w:eastAsia="Calibri" w:hAnsi="Cambria Math"/>
                    <w:i/>
                    <w:lang w:val="en-US"/>
                  </w:rPr>
                </m:ctrlPr>
              </m:barPr>
              <m:e>
                <m:r>
                  <w:rPr>
                    <w:rFonts w:ascii="Cambria Math" w:eastAsia="Calibri" w:hAnsi="Cambria Math"/>
                    <w:lang w:val="en-US"/>
                  </w:rPr>
                  <m:t>i</m:t>
                </m:r>
              </m:e>
            </m:bar>
          </m:e>
          <m:sub>
            <m:r>
              <w:rPr>
                <w:rFonts w:ascii="Cambria Math" w:eastAsia="Calibri" w:hAnsi="Cambria Math"/>
                <w:lang w:val="en-US"/>
              </w:rPr>
              <m:t>Gd</m:t>
            </m:r>
          </m:sub>
        </m:sSub>
      </m:oMath>
      <w:r w:rsidR="00B41C6F" w:rsidRPr="00734FD8">
        <w:rPr>
          <w:rFonts w:ascii="Times New Roman" w:eastAsia="Calibri" w:hAnsi="Times New Roman"/>
          <w:lang w:val="en-US"/>
        </w:rPr>
        <w:t xml:space="preserve"> are the capacitor voltage, inverter output v</w:t>
      </w:r>
      <w:r>
        <w:rPr>
          <w:rFonts w:ascii="Times New Roman" w:eastAsia="Calibri" w:hAnsi="Times New Roman"/>
          <w:lang w:val="en-US"/>
        </w:rPr>
        <w:t>oltage, inverter output current</w:t>
      </w:r>
      <w:r w:rsidR="00B41C6F" w:rsidRPr="00734FD8">
        <w:rPr>
          <w:rFonts w:ascii="Times New Roman" w:eastAsia="Calibri" w:hAnsi="Times New Roman"/>
          <w:lang w:val="en-US"/>
        </w:rPr>
        <w:t xml:space="preserve"> and grid cu</w:t>
      </w:r>
      <w:r w:rsidR="003D5275">
        <w:rPr>
          <w:rFonts w:ascii="Times New Roman" w:eastAsia="Calibri" w:hAnsi="Times New Roman"/>
          <w:lang w:val="en-US"/>
        </w:rPr>
        <w:t xml:space="preserve">rrent vectors, respectively. </w:t>
      </w:r>
      <w:r w:rsidR="00B41C6F" w:rsidRPr="00734FD8">
        <w:rPr>
          <w:rFonts w:ascii="Times New Roman" w:eastAsia="Calibri" w:hAnsi="Times New Roman"/>
          <w:lang w:val="en-US"/>
        </w:rPr>
        <w:t>L and C are the filter inductance and capacitance, respectively</w:t>
      </w:r>
      <w:r w:rsidR="00750FA8">
        <w:rPr>
          <w:rFonts w:ascii="Times New Roman" w:eastAsia="Calibri" w:hAnsi="Times New Roman"/>
          <w:lang w:val="en-US"/>
        </w:rPr>
        <w:t xml:space="preserve"> </w:t>
      </w:r>
      <w:r w:rsidR="001366E0" w:rsidRPr="001366E0">
        <w:rPr>
          <w:rFonts w:ascii="Times New Roman" w:eastAsia="Calibri" w:hAnsi="Times New Roman"/>
          <w:lang w:val="en-US"/>
        </w:rPr>
        <w:t>[12</w:t>
      </w:r>
      <w:r w:rsidR="00750FA8" w:rsidRPr="001366E0">
        <w:rPr>
          <w:rFonts w:ascii="Times New Roman" w:eastAsia="Calibri" w:hAnsi="Times New Roman"/>
          <w:lang w:val="en-US"/>
        </w:rPr>
        <w:t>]</w:t>
      </w:r>
      <w:r w:rsidR="00B41C6F" w:rsidRPr="001366E0">
        <w:rPr>
          <w:rFonts w:ascii="Times New Roman" w:eastAsia="Calibri" w:hAnsi="Times New Roman"/>
          <w:lang w:val="en-US"/>
        </w:rPr>
        <w:t>.</w:t>
      </w:r>
    </w:p>
    <w:p w:rsidR="00B41C6F" w:rsidRDefault="00B41C6F" w:rsidP="00703396">
      <w:pPr>
        <w:pStyle w:val="Paragraph"/>
        <w:ind w:firstLine="0"/>
        <w:rPr>
          <w:rFonts w:ascii="Times New Roman" w:hAnsi="Times New Roman"/>
          <w:lang w:val="en-US"/>
        </w:rPr>
      </w:pPr>
    </w:p>
    <w:p w:rsidR="003E3B9B" w:rsidRDefault="003E3B9B" w:rsidP="00CA006D">
      <w:pPr>
        <w:widowControl/>
        <w:adjustRightInd w:val="0"/>
        <w:ind w:firstLine="215"/>
        <w:rPr>
          <w:rFonts w:ascii="Times New Roman" w:eastAsia="Calibri" w:hAnsi="Times New Roman"/>
          <w:lang w:val="en-US"/>
        </w:rPr>
      </w:pPr>
      <w:r w:rsidRPr="00734FD8">
        <w:rPr>
          <w:rFonts w:ascii="Times New Roman" w:eastAsia="Calibri" w:hAnsi="Times New Roman"/>
          <w:lang w:val="en-US"/>
        </w:rPr>
        <w:t>Expressing (1</w:t>
      </w:r>
      <w:r w:rsidR="006E638D">
        <w:rPr>
          <w:rFonts w:ascii="Times New Roman" w:eastAsia="Calibri" w:hAnsi="Times New Roman"/>
          <w:lang w:val="en-US"/>
        </w:rPr>
        <w:t>2)</w:t>
      </w:r>
      <w:r>
        <w:rPr>
          <w:rFonts w:ascii="Times New Roman" w:eastAsia="Calibri" w:hAnsi="Times New Roman"/>
          <w:lang w:val="en-US"/>
        </w:rPr>
        <w:t xml:space="preserve"> and (13</w:t>
      </w:r>
      <w:r w:rsidRPr="00734FD8">
        <w:rPr>
          <w:rFonts w:ascii="Times New Roman" w:eastAsia="Calibri" w:hAnsi="Times New Roman"/>
          <w:lang w:val="en-US"/>
        </w:rPr>
        <w:t>) in a synchronously rotating reference frame, the d-q axis equations are given by</w:t>
      </w:r>
      <w:r w:rsidR="001764A1">
        <w:rPr>
          <w:rFonts w:ascii="Times New Roman" w:eastAsia="Calibri" w:hAnsi="Times New Roman"/>
          <w:lang w:val="en-US"/>
        </w:rPr>
        <w:t>:</w:t>
      </w:r>
    </w:p>
    <w:p w:rsidR="003E3B9B" w:rsidRPr="00734FD8" w:rsidRDefault="00195B30" w:rsidP="00CA006D">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v</m:t>
                  </m:r>
                </m:e>
              </m:acc>
            </m:e>
            <m:sub>
              <m:r>
                <w:rPr>
                  <w:rFonts w:ascii="Cambria Math" w:eastAsia="Calibri" w:hAnsi="Cambria Math"/>
                  <w:lang w:val="en-US"/>
                </w:rPr>
                <m:t>cq</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C</m:t>
              </m:r>
            </m:den>
          </m:f>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r>
            <w:rPr>
              <w:rFonts w:ascii="Cambria Math" w:eastAsia="Calibri" w:hAnsi="Cambria Math"/>
              <w:lang w:val="en-US"/>
            </w:rPr>
            <m:t>-ω</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cd</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C</m:t>
              </m:r>
            </m:den>
          </m:f>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Gq</m:t>
              </m:r>
            </m:sub>
          </m:sSub>
          <m:r>
            <w:rPr>
              <w:rFonts w:ascii="Cambria Math" w:eastAsia="Calibri" w:hAnsi="Cambria Math"/>
              <w:lang w:val="en-US"/>
            </w:rPr>
            <m:t xml:space="preserve">                                        (14)</m:t>
          </m:r>
        </m:oMath>
      </m:oMathPara>
    </w:p>
    <w:p w:rsidR="003E3B9B" w:rsidRPr="00734FD8" w:rsidRDefault="00195B30" w:rsidP="00CA006D">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v</m:t>
                  </m:r>
                </m:e>
              </m:acc>
            </m:e>
            <m:sub>
              <m:r>
                <w:rPr>
                  <w:rFonts w:ascii="Cambria Math" w:eastAsia="Calibri" w:hAnsi="Cambria Math"/>
                  <w:lang w:val="en-US"/>
                </w:rPr>
                <m:t>cd</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C</m:t>
              </m:r>
            </m:den>
          </m:f>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m:t>
              </m:r>
            </m:sub>
          </m:sSub>
          <m:r>
            <w:rPr>
              <w:rFonts w:ascii="Cambria Math" w:eastAsia="Calibri" w:hAnsi="Cambria Math"/>
              <w:lang w:val="en-US"/>
            </w:rPr>
            <m:t>+ω</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C</m:t>
              </m:r>
            </m:den>
          </m:f>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Gd</m:t>
              </m:r>
            </m:sub>
          </m:sSub>
          <m:r>
            <w:rPr>
              <w:rFonts w:ascii="Cambria Math" w:eastAsia="Calibri" w:hAnsi="Cambria Math"/>
              <w:lang w:val="en-US"/>
            </w:rPr>
            <m:t xml:space="preserve">                                        (15)</m:t>
          </m:r>
        </m:oMath>
      </m:oMathPara>
    </w:p>
    <w:p w:rsidR="003E3B9B" w:rsidRPr="00734FD8" w:rsidRDefault="00195B30" w:rsidP="00CA006D">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i</m:t>
                  </m:r>
                </m:e>
              </m:acc>
            </m:e>
            <m:sub>
              <m:r>
                <w:rPr>
                  <w:rFonts w:ascii="Cambria Math" w:eastAsia="Calibri" w:hAnsi="Cambria Math"/>
                  <w:lang w:val="en-US"/>
                </w:rPr>
                <m:t>q</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q</m:t>
              </m:r>
            </m:sub>
          </m:sSub>
          <m:r>
            <w:rPr>
              <w:rFonts w:ascii="Cambria Math" w:eastAsia="Calibri" w:hAnsi="Cambria Math"/>
              <w:lang w:val="en-US"/>
            </w:rPr>
            <m:t>-ω</m:t>
          </m:r>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r>
            <w:rPr>
              <w:rFonts w:ascii="Cambria Math" w:eastAsia="Calibri" w:hAnsi="Cambria Math"/>
              <w:lang w:val="en-US"/>
            </w:rPr>
            <m:t xml:space="preserve">                                             (16)</m:t>
          </m:r>
        </m:oMath>
      </m:oMathPara>
    </w:p>
    <w:p w:rsidR="003E3B9B" w:rsidRPr="00734FD8" w:rsidRDefault="00195B30" w:rsidP="00CA006D">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i</m:t>
                  </m:r>
                </m:e>
              </m:acc>
            </m:e>
            <m:sub>
              <m:r>
                <w:rPr>
                  <w:rFonts w:ascii="Cambria Math" w:eastAsia="Calibri" w:hAnsi="Cambria Math"/>
                  <w:lang w:val="en-US"/>
                </w:rPr>
                <m:t>d</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m:t>
              </m:r>
            </m:sub>
          </m:sSub>
          <m:r>
            <w:rPr>
              <w:rFonts w:ascii="Cambria Math" w:eastAsia="Calibri" w:hAnsi="Cambria Math"/>
              <w:lang w:val="en-US"/>
            </w:rPr>
            <m:t>+ω</m:t>
          </m:r>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cd</m:t>
              </m:r>
            </m:sub>
          </m:sSub>
          <m:r>
            <w:rPr>
              <w:rFonts w:ascii="Cambria Math" w:eastAsia="Calibri" w:hAnsi="Cambria Math"/>
              <w:lang w:val="en-US"/>
            </w:rPr>
            <m:t xml:space="preserve">                                            (17)</m:t>
          </m:r>
        </m:oMath>
      </m:oMathPara>
    </w:p>
    <w:p w:rsidR="003E3B9B" w:rsidRDefault="000E5669" w:rsidP="003E3B9B">
      <w:pPr>
        <w:widowControl/>
        <w:adjustRightInd w:val="0"/>
        <w:rPr>
          <w:rFonts w:ascii="Times New Roman" w:eastAsia="Calibri" w:hAnsi="Times New Roman"/>
          <w:lang w:val="en-US"/>
        </w:rPr>
      </w:pPr>
      <w:r>
        <w:rPr>
          <w:rFonts w:ascii="Times New Roman" w:eastAsia="Calibri" w:hAnsi="Times New Roman"/>
          <w:lang w:val="en-US"/>
        </w:rPr>
        <w:t>w</w:t>
      </w:r>
      <w:r w:rsidR="003E3B9B" w:rsidRPr="00734FD8">
        <w:rPr>
          <w:rFonts w:ascii="Times New Roman" w:eastAsia="Calibri" w:hAnsi="Times New Roman"/>
          <w:lang w:val="en-US"/>
        </w:rPr>
        <w:t xml:space="preserve">here </w:t>
      </w:r>
      <w:proofErr w:type="spellStart"/>
      <w:r w:rsidR="006E638D" w:rsidRPr="006E638D">
        <w:rPr>
          <w:rFonts w:ascii="Times New Roman" w:eastAsia="Calibri" w:hAnsi="Times New Roman"/>
          <w:i/>
          <w:lang w:val="en-US"/>
        </w:rPr>
        <w:t>v</w:t>
      </w:r>
      <w:r w:rsidR="003E3B9B" w:rsidRPr="006E638D">
        <w:rPr>
          <w:rFonts w:ascii="Times New Roman" w:eastAsia="Calibri" w:hAnsi="Times New Roman"/>
          <w:i/>
          <w:vertAlign w:val="subscript"/>
          <w:lang w:val="en-US"/>
        </w:rPr>
        <w:t>cd</w:t>
      </w:r>
      <w:proofErr w:type="spellEnd"/>
      <w:r w:rsidR="003E3B9B" w:rsidRPr="00734FD8">
        <w:rPr>
          <w:rFonts w:ascii="Times New Roman" w:eastAsia="Calibri" w:hAnsi="Times New Roman"/>
          <w:lang w:val="en-US"/>
        </w:rPr>
        <w:t xml:space="preserve"> and </w:t>
      </w:r>
      <w:proofErr w:type="spellStart"/>
      <w:r w:rsidR="006E638D" w:rsidRPr="006E638D">
        <w:rPr>
          <w:rFonts w:ascii="Times New Roman" w:eastAsia="Calibri" w:hAnsi="Times New Roman"/>
          <w:i/>
          <w:lang w:val="en-US"/>
        </w:rPr>
        <w:t>v</w:t>
      </w:r>
      <w:r w:rsidR="003E3B9B" w:rsidRPr="006E638D">
        <w:rPr>
          <w:rFonts w:ascii="Times New Roman" w:eastAsia="Calibri" w:hAnsi="Times New Roman"/>
          <w:i/>
          <w:vertAlign w:val="subscript"/>
          <w:lang w:val="en-US"/>
        </w:rPr>
        <w:t>cq</w:t>
      </w:r>
      <w:proofErr w:type="spellEnd"/>
      <w:r w:rsidR="003E3B9B" w:rsidRPr="00734FD8">
        <w:rPr>
          <w:rFonts w:ascii="Times New Roman" w:eastAsia="Calibri" w:hAnsi="Times New Roman"/>
          <w:lang w:val="en-US"/>
        </w:rPr>
        <w:t xml:space="preserve"> are the capacitor d-q voltage, </w:t>
      </w:r>
      <w:proofErr w:type="spellStart"/>
      <w:r w:rsidR="006E638D" w:rsidRPr="006E638D">
        <w:rPr>
          <w:rFonts w:ascii="Times New Roman" w:eastAsia="Calibri" w:hAnsi="Times New Roman"/>
          <w:i/>
          <w:lang w:val="en-US"/>
        </w:rPr>
        <w:t>v</w:t>
      </w:r>
      <w:r w:rsidR="003E3B9B" w:rsidRPr="006E638D">
        <w:rPr>
          <w:rFonts w:ascii="Times New Roman" w:eastAsia="Calibri" w:hAnsi="Times New Roman"/>
          <w:i/>
          <w:vertAlign w:val="subscript"/>
          <w:lang w:val="en-US"/>
        </w:rPr>
        <w:t>d</w:t>
      </w:r>
      <w:proofErr w:type="spellEnd"/>
      <w:r w:rsidR="003E3B9B" w:rsidRPr="00734FD8">
        <w:rPr>
          <w:rFonts w:ascii="Times New Roman" w:eastAsia="Calibri" w:hAnsi="Times New Roman"/>
          <w:lang w:val="en-US"/>
        </w:rPr>
        <w:t xml:space="preserve"> and </w:t>
      </w:r>
      <w:proofErr w:type="spellStart"/>
      <w:r w:rsidR="006E638D">
        <w:rPr>
          <w:rFonts w:ascii="Times New Roman" w:eastAsia="Calibri" w:hAnsi="Times New Roman"/>
          <w:lang w:val="en-US"/>
        </w:rPr>
        <w:t>v</w:t>
      </w:r>
      <w:r w:rsidR="003E3B9B" w:rsidRPr="00734FD8">
        <w:rPr>
          <w:rFonts w:ascii="Times New Roman" w:eastAsia="Calibri" w:hAnsi="Times New Roman"/>
          <w:vertAlign w:val="subscript"/>
          <w:lang w:val="en-US"/>
        </w:rPr>
        <w:t>q</w:t>
      </w:r>
      <w:proofErr w:type="spellEnd"/>
      <w:r w:rsidR="003E3B9B" w:rsidRPr="00734FD8">
        <w:rPr>
          <w:rFonts w:ascii="Times New Roman" w:eastAsia="Calibri" w:hAnsi="Times New Roman"/>
          <w:lang w:val="en-US"/>
        </w:rPr>
        <w:t xml:space="preserve"> are the inverter output d-q voltages, </w:t>
      </w:r>
      <w:r w:rsidR="003E3B9B" w:rsidRPr="006E638D">
        <w:rPr>
          <w:rFonts w:ascii="Times New Roman" w:eastAsia="Calibri" w:hAnsi="Times New Roman"/>
          <w:i/>
          <w:lang w:val="en-US"/>
        </w:rPr>
        <w:t>i</w:t>
      </w:r>
      <w:r w:rsidR="003E3B9B" w:rsidRPr="006E638D">
        <w:rPr>
          <w:rFonts w:ascii="Times New Roman" w:eastAsia="Calibri" w:hAnsi="Times New Roman"/>
          <w:i/>
          <w:vertAlign w:val="subscript"/>
          <w:lang w:val="en-US"/>
        </w:rPr>
        <w:t>d</w:t>
      </w:r>
      <w:r w:rsidR="003E3B9B" w:rsidRPr="00734FD8">
        <w:rPr>
          <w:rFonts w:ascii="Times New Roman" w:eastAsia="Calibri" w:hAnsi="Times New Roman"/>
          <w:lang w:val="en-US"/>
        </w:rPr>
        <w:t xml:space="preserve"> and </w:t>
      </w:r>
      <w:proofErr w:type="spellStart"/>
      <w:r w:rsidR="003E3B9B" w:rsidRPr="006E638D">
        <w:rPr>
          <w:rFonts w:ascii="Times New Roman" w:eastAsia="Calibri" w:hAnsi="Times New Roman"/>
          <w:i/>
          <w:lang w:val="en-US"/>
        </w:rPr>
        <w:t>i</w:t>
      </w:r>
      <w:r w:rsidR="003E3B9B" w:rsidRPr="006E638D">
        <w:rPr>
          <w:rFonts w:ascii="Times New Roman" w:eastAsia="Calibri" w:hAnsi="Times New Roman"/>
          <w:i/>
          <w:vertAlign w:val="subscript"/>
          <w:lang w:val="en-US"/>
        </w:rPr>
        <w:t>q</w:t>
      </w:r>
      <w:proofErr w:type="spellEnd"/>
      <w:r w:rsidR="003E3B9B" w:rsidRPr="00734FD8">
        <w:rPr>
          <w:rFonts w:ascii="Times New Roman" w:eastAsia="Calibri" w:hAnsi="Times New Roman"/>
          <w:lang w:val="en-US"/>
        </w:rPr>
        <w:t xml:space="preserve"> are the inverter d-q currents, </w:t>
      </w:r>
      <w:proofErr w:type="spellStart"/>
      <w:r w:rsidR="003E3B9B" w:rsidRPr="006E638D">
        <w:rPr>
          <w:rFonts w:ascii="Times New Roman" w:eastAsia="Calibri" w:hAnsi="Times New Roman"/>
          <w:i/>
          <w:lang w:val="en-US"/>
        </w:rPr>
        <w:t>i</w:t>
      </w:r>
      <w:r w:rsidR="003E3B9B" w:rsidRPr="006E638D">
        <w:rPr>
          <w:rFonts w:ascii="Times New Roman" w:eastAsia="Calibri" w:hAnsi="Times New Roman"/>
          <w:i/>
          <w:vertAlign w:val="subscript"/>
          <w:lang w:val="en-US"/>
        </w:rPr>
        <w:t>Gd</w:t>
      </w:r>
      <w:proofErr w:type="spellEnd"/>
      <w:r w:rsidR="00BF6753">
        <w:rPr>
          <w:rFonts w:ascii="Times New Roman" w:eastAsia="Calibri" w:hAnsi="Times New Roman"/>
          <w:lang w:val="en-US"/>
        </w:rPr>
        <w:t xml:space="preserve"> </w:t>
      </w:r>
      <w:r w:rsidR="003E3B9B" w:rsidRPr="00734FD8">
        <w:rPr>
          <w:rFonts w:ascii="Times New Roman" w:eastAsia="Calibri" w:hAnsi="Times New Roman"/>
          <w:lang w:val="en-US"/>
        </w:rPr>
        <w:t xml:space="preserve">and </w:t>
      </w:r>
      <w:proofErr w:type="spellStart"/>
      <w:r w:rsidR="003E3B9B" w:rsidRPr="006E638D">
        <w:rPr>
          <w:rFonts w:ascii="Times New Roman" w:eastAsia="Calibri" w:hAnsi="Times New Roman"/>
          <w:i/>
          <w:lang w:val="en-US"/>
        </w:rPr>
        <w:t>i</w:t>
      </w:r>
      <w:r w:rsidR="003E3B9B" w:rsidRPr="006E638D">
        <w:rPr>
          <w:rFonts w:ascii="Times New Roman" w:eastAsia="Calibri" w:hAnsi="Times New Roman"/>
          <w:i/>
          <w:vertAlign w:val="subscript"/>
          <w:lang w:val="en-US"/>
        </w:rPr>
        <w:t>Gq</w:t>
      </w:r>
      <w:proofErr w:type="spellEnd"/>
      <w:r w:rsidR="00BF6753">
        <w:rPr>
          <w:rFonts w:ascii="Times New Roman" w:eastAsia="Calibri" w:hAnsi="Times New Roman"/>
          <w:lang w:val="en-US"/>
        </w:rPr>
        <w:t xml:space="preserve"> are the grid </w:t>
      </w:r>
      <w:r w:rsidR="003E3B9B" w:rsidRPr="00734FD8">
        <w:rPr>
          <w:rFonts w:ascii="Times New Roman" w:eastAsia="Calibri" w:hAnsi="Times New Roman"/>
          <w:lang w:val="en-US"/>
        </w:rPr>
        <w:t xml:space="preserve">d-q currents, and </w:t>
      </w:r>
      <w:r w:rsidR="003E3B9B" w:rsidRPr="00734FD8">
        <w:rPr>
          <w:rFonts w:ascii="Cambria Math" w:eastAsia="Calibri" w:hAnsi="Cambria Math" w:cs="Cambria Math"/>
          <w:lang w:val="en-US"/>
        </w:rPr>
        <w:t>𝜔</w:t>
      </w:r>
      <w:r w:rsidR="003E3B9B" w:rsidRPr="00734FD8">
        <w:rPr>
          <w:rFonts w:ascii="Times New Roman" w:eastAsia="Calibri" w:hAnsi="Times New Roman"/>
          <w:lang w:val="en-US"/>
        </w:rPr>
        <w:t xml:space="preserve"> is the angular frequency of the output voltage</w:t>
      </w:r>
      <w:r w:rsidR="00750FA8">
        <w:rPr>
          <w:rFonts w:ascii="Times New Roman" w:eastAsia="Calibri" w:hAnsi="Times New Roman"/>
          <w:lang w:val="en-US"/>
        </w:rPr>
        <w:t xml:space="preserve"> </w:t>
      </w:r>
      <w:r w:rsidR="00505EBA" w:rsidRPr="00505EBA">
        <w:rPr>
          <w:rFonts w:ascii="Times New Roman" w:eastAsia="Calibri" w:hAnsi="Times New Roman"/>
          <w:lang w:val="en-US"/>
        </w:rPr>
        <w:t>[12</w:t>
      </w:r>
      <w:r w:rsidR="00750FA8" w:rsidRPr="00505EBA">
        <w:rPr>
          <w:rFonts w:ascii="Times New Roman" w:eastAsia="Calibri" w:hAnsi="Times New Roman"/>
          <w:lang w:val="en-US"/>
        </w:rPr>
        <w:t>]</w:t>
      </w:r>
      <w:r w:rsidR="003E3B9B" w:rsidRPr="00505EBA">
        <w:rPr>
          <w:rFonts w:ascii="Times New Roman" w:eastAsia="Calibri" w:hAnsi="Times New Roman"/>
          <w:lang w:val="en-US"/>
        </w:rPr>
        <w:t>.</w:t>
      </w:r>
    </w:p>
    <w:p w:rsidR="003E3B9B" w:rsidRDefault="003E3B9B" w:rsidP="003E3B9B">
      <w:pPr>
        <w:widowControl/>
        <w:adjustRightInd w:val="0"/>
        <w:rPr>
          <w:rFonts w:ascii="Times New Roman" w:eastAsia="Calibri" w:hAnsi="Times New Roman"/>
          <w:lang w:val="en-US"/>
        </w:rPr>
      </w:pPr>
    </w:p>
    <w:p w:rsidR="003E3B9B" w:rsidRDefault="003E3B9B" w:rsidP="00CA006D">
      <w:pPr>
        <w:widowControl/>
        <w:adjustRightInd w:val="0"/>
        <w:spacing w:before="120" w:after="120"/>
        <w:ind w:firstLine="215"/>
        <w:rPr>
          <w:rFonts w:ascii="Times New Roman" w:eastAsia="Calibri" w:hAnsi="Times New Roman"/>
          <w:lang w:val="en-US"/>
        </w:rPr>
      </w:pPr>
      <w:r w:rsidRPr="00734FD8">
        <w:rPr>
          <w:rFonts w:ascii="Times New Roman" w:eastAsia="Calibri" w:hAnsi="Times New Roman"/>
          <w:lang w:val="en-US"/>
        </w:rPr>
        <w:t>Assumin</w:t>
      </w:r>
      <w:r>
        <w:rPr>
          <w:rFonts w:ascii="Times New Roman" w:eastAsia="Calibri" w:hAnsi="Times New Roman"/>
          <w:lang w:val="en-US"/>
        </w:rPr>
        <w:t>g that the input power in the DC</w:t>
      </w:r>
      <w:r w:rsidRPr="00734FD8">
        <w:rPr>
          <w:rFonts w:ascii="Times New Roman" w:eastAsia="Calibri" w:hAnsi="Times New Roman"/>
          <w:lang w:val="en-US"/>
        </w:rPr>
        <w:t xml:space="preserve"> link supplies instantaneously the grid power required, then the power balance between the filter input and output terminals can be achieved as</w:t>
      </w:r>
      <w:r w:rsidR="001764A1">
        <w:rPr>
          <w:rFonts w:ascii="Times New Roman" w:eastAsia="Calibri" w:hAnsi="Times New Roman"/>
          <w:lang w:val="en-US"/>
        </w:rPr>
        <w:t>:</w:t>
      </w:r>
    </w:p>
    <w:p w:rsidR="003E3B9B" w:rsidRPr="006920BB" w:rsidRDefault="00195B30" w:rsidP="00CA006D">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dc</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3</m:t>
              </m:r>
            </m:num>
            <m:den>
              <m:r>
                <w:rPr>
                  <w:rFonts w:ascii="Cambria Math" w:eastAsia="Calibri" w:hAnsi="Cambria Math"/>
                  <w:lang w:val="en-US"/>
                </w:rPr>
                <m:t>2</m:t>
              </m:r>
            </m:den>
          </m:f>
          <m:d>
            <m:dPr>
              <m:ctrlPr>
                <w:rPr>
                  <w:rFonts w:ascii="Cambria Math" w:eastAsia="Calibri" w:hAnsi="Cambria Math"/>
                  <w:i/>
                  <w:lang w:val="en-US"/>
                </w:rPr>
              </m:ctrlPr>
            </m:dP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Gq</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cd</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Gd</m:t>
                  </m:r>
                </m:sub>
              </m:sSub>
            </m:e>
          </m:d>
          <m:r>
            <w:rPr>
              <w:rFonts w:ascii="Cambria Math" w:eastAsia="Calibri" w:hAnsi="Cambria Math"/>
              <w:lang w:val="en-US"/>
            </w:rPr>
            <m:t xml:space="preserve">                                    (18)</m:t>
          </m:r>
        </m:oMath>
      </m:oMathPara>
    </w:p>
    <w:p w:rsidR="003E3B9B" w:rsidRDefault="000E5669" w:rsidP="00CA006D">
      <w:pPr>
        <w:widowControl/>
        <w:adjustRightInd w:val="0"/>
        <w:spacing w:before="120" w:after="120"/>
        <w:rPr>
          <w:rFonts w:ascii="Times New Roman" w:eastAsia="Calibri" w:hAnsi="Times New Roman"/>
          <w:lang w:val="en-US"/>
        </w:rPr>
      </w:pPr>
      <w:proofErr w:type="gramStart"/>
      <w:r>
        <w:rPr>
          <w:rFonts w:ascii="Times New Roman" w:eastAsia="Calibri" w:hAnsi="Times New Roman"/>
          <w:lang w:val="en-US"/>
        </w:rPr>
        <w:t>w</w:t>
      </w:r>
      <w:r w:rsidR="008C335F">
        <w:rPr>
          <w:rFonts w:ascii="Times New Roman" w:eastAsia="Calibri" w:hAnsi="Times New Roman"/>
          <w:lang w:val="en-US"/>
        </w:rPr>
        <w:t>here</w:t>
      </w:r>
      <w:proofErr w:type="gramEnd"/>
      <w:r w:rsidR="003E3B9B" w:rsidRPr="006920BB">
        <w:rPr>
          <w:rFonts w:ascii="Times New Roman" w:eastAsia="Calibri" w:hAnsi="Times New Roman"/>
          <w:lang w:val="en-US"/>
        </w:rPr>
        <w:t xml:space="preserve"> </w:t>
      </w:r>
      <w:proofErr w:type="spellStart"/>
      <w:r w:rsidR="003E3B9B" w:rsidRPr="000E5669">
        <w:rPr>
          <w:rFonts w:ascii="Times New Roman" w:eastAsia="Calibri" w:hAnsi="Times New Roman"/>
          <w:i/>
          <w:lang w:val="en-US"/>
        </w:rPr>
        <w:t>V</w:t>
      </w:r>
      <w:r w:rsidR="003E3B9B" w:rsidRPr="000E5669">
        <w:rPr>
          <w:rFonts w:ascii="Times New Roman" w:eastAsia="Calibri" w:hAnsi="Times New Roman"/>
          <w:i/>
          <w:vertAlign w:val="subscript"/>
          <w:lang w:val="en-US"/>
        </w:rPr>
        <w:t>dc</w:t>
      </w:r>
      <w:proofErr w:type="spellEnd"/>
      <w:r w:rsidR="003E3B9B" w:rsidRPr="006920BB">
        <w:rPr>
          <w:rFonts w:ascii="Times New Roman" w:eastAsia="Calibri" w:hAnsi="Times New Roman"/>
          <w:lang w:val="en-US"/>
        </w:rPr>
        <w:t xml:space="preserve"> and </w:t>
      </w:r>
      <w:proofErr w:type="spellStart"/>
      <w:r w:rsidR="003E3B9B" w:rsidRPr="000E5669">
        <w:rPr>
          <w:rFonts w:ascii="Times New Roman" w:eastAsia="Calibri" w:hAnsi="Times New Roman"/>
          <w:i/>
          <w:lang w:val="en-US"/>
        </w:rPr>
        <w:t>I</w:t>
      </w:r>
      <w:r w:rsidR="003E3B9B" w:rsidRPr="000E5669">
        <w:rPr>
          <w:rFonts w:ascii="Times New Roman" w:eastAsia="Calibri" w:hAnsi="Times New Roman"/>
          <w:i/>
          <w:vertAlign w:val="subscript"/>
          <w:lang w:val="en-US"/>
        </w:rPr>
        <w:t>dc</w:t>
      </w:r>
      <w:proofErr w:type="spellEnd"/>
      <w:r w:rsidR="00BF6753">
        <w:rPr>
          <w:rFonts w:ascii="Times New Roman" w:eastAsia="Calibri" w:hAnsi="Times New Roman"/>
          <w:lang w:val="en-US"/>
        </w:rPr>
        <w:t xml:space="preserve"> are the DC</w:t>
      </w:r>
      <w:r w:rsidR="00A15AA1">
        <w:rPr>
          <w:rFonts w:ascii="Times New Roman" w:eastAsia="Calibri" w:hAnsi="Times New Roman"/>
          <w:lang w:val="en-US"/>
        </w:rPr>
        <w:t xml:space="preserve"> </w:t>
      </w:r>
      <w:r w:rsidR="003E3B9B" w:rsidRPr="006920BB">
        <w:rPr>
          <w:rFonts w:ascii="Times New Roman" w:eastAsia="Calibri" w:hAnsi="Times New Roman"/>
          <w:lang w:val="en-US"/>
        </w:rPr>
        <w:t>link voltage and current.</w:t>
      </w:r>
    </w:p>
    <w:p w:rsidR="00F046EF" w:rsidRDefault="00F046EF" w:rsidP="008B68BF">
      <w:pPr>
        <w:widowControl/>
        <w:adjustRightInd w:val="0"/>
        <w:spacing w:before="120" w:after="120"/>
        <w:ind w:firstLine="215"/>
        <w:rPr>
          <w:rFonts w:ascii="Times New Roman" w:eastAsia="Calibri" w:hAnsi="Times New Roman"/>
          <w:lang w:val="en-US"/>
        </w:rPr>
      </w:pPr>
    </w:p>
    <w:p w:rsidR="003E3B9B" w:rsidRDefault="003E3B9B" w:rsidP="008B68BF">
      <w:pPr>
        <w:widowControl/>
        <w:adjustRightInd w:val="0"/>
        <w:spacing w:before="120" w:after="120"/>
        <w:ind w:firstLine="215"/>
        <w:rPr>
          <w:rFonts w:ascii="Times New Roman" w:eastAsia="Calibri" w:hAnsi="Times New Roman"/>
          <w:lang w:val="en-US"/>
        </w:rPr>
      </w:pPr>
      <w:r w:rsidRPr="006920BB">
        <w:rPr>
          <w:rFonts w:ascii="Times New Roman" w:eastAsia="Calibri" w:hAnsi="Times New Roman"/>
          <w:lang w:val="en-US"/>
        </w:rPr>
        <w:t xml:space="preserve">For the balanced three-phase source voltage system, </w:t>
      </w:r>
      <w:proofErr w:type="spellStart"/>
      <w:r w:rsidRPr="00C3623A">
        <w:rPr>
          <w:rFonts w:ascii="Times New Roman" w:eastAsia="Calibri" w:hAnsi="Times New Roman"/>
          <w:i/>
          <w:lang w:val="en-US"/>
        </w:rPr>
        <w:t>V</w:t>
      </w:r>
      <w:r w:rsidRPr="00C3623A">
        <w:rPr>
          <w:rFonts w:ascii="Times New Roman" w:eastAsia="Calibri" w:hAnsi="Times New Roman"/>
          <w:i/>
          <w:vertAlign w:val="subscript"/>
          <w:lang w:val="en-US"/>
        </w:rPr>
        <w:t>cd</w:t>
      </w:r>
      <w:proofErr w:type="spellEnd"/>
      <w:r w:rsidR="00C3623A">
        <w:rPr>
          <w:rFonts w:ascii="Times New Roman" w:eastAsia="Calibri" w:hAnsi="Times New Roman"/>
          <w:i/>
          <w:vertAlign w:val="subscript"/>
          <w:lang w:val="en-US"/>
        </w:rPr>
        <w:t xml:space="preserve"> </w:t>
      </w:r>
      <w:r w:rsidRPr="006920BB">
        <w:rPr>
          <w:rFonts w:ascii="Times New Roman" w:eastAsia="Calibri" w:hAnsi="Times New Roman"/>
          <w:lang w:val="en-US"/>
        </w:rPr>
        <w:t>=</w:t>
      </w:r>
      <w:r w:rsidR="000E5669">
        <w:rPr>
          <w:rFonts w:ascii="Times New Roman" w:eastAsia="Calibri" w:hAnsi="Times New Roman"/>
          <w:lang w:val="en-US"/>
        </w:rPr>
        <w:t xml:space="preserve"> </w:t>
      </w:r>
      <w:r w:rsidRPr="006920BB">
        <w:rPr>
          <w:rFonts w:ascii="Times New Roman" w:eastAsia="Calibri" w:hAnsi="Times New Roman"/>
          <w:lang w:val="en-US"/>
        </w:rPr>
        <w:t xml:space="preserve">0 can be set arbitrarily. </w:t>
      </w:r>
      <w:r w:rsidR="000E5669">
        <w:rPr>
          <w:rFonts w:ascii="Times New Roman" w:eastAsia="Calibri" w:hAnsi="Times New Roman"/>
          <w:lang w:val="en-US"/>
        </w:rPr>
        <w:t>T</w:t>
      </w:r>
      <w:r w:rsidRPr="006920BB">
        <w:rPr>
          <w:rFonts w:ascii="Times New Roman" w:eastAsia="Calibri" w:hAnsi="Times New Roman"/>
          <w:lang w:val="en-US"/>
        </w:rPr>
        <w:t xml:space="preserve">he voltage terms due to the coordinate transformation such as </w:t>
      </w:r>
      <w:r w:rsidRPr="006920BB">
        <w:rPr>
          <w:rFonts w:ascii="Cambria Math" w:eastAsia="Calibri" w:hAnsi="Cambria Math" w:cs="Cambria Math"/>
          <w:lang w:val="en-US"/>
        </w:rPr>
        <w:t>𝜔</w:t>
      </w:r>
      <w:r w:rsidRPr="006920BB">
        <w:rPr>
          <w:rFonts w:ascii="Times New Roman" w:eastAsia="Calibri" w:hAnsi="Times New Roman"/>
          <w:lang w:val="en-US"/>
        </w:rPr>
        <w:t>Li</w:t>
      </w:r>
      <w:r w:rsidRPr="006920BB">
        <w:rPr>
          <w:rFonts w:ascii="Times New Roman" w:eastAsia="Calibri" w:hAnsi="Times New Roman"/>
          <w:vertAlign w:val="subscript"/>
          <w:lang w:val="en-US"/>
        </w:rPr>
        <w:t>d</w:t>
      </w:r>
      <w:r w:rsidRPr="006920BB">
        <w:rPr>
          <w:rFonts w:ascii="Times New Roman" w:eastAsia="Calibri" w:hAnsi="Times New Roman"/>
          <w:lang w:val="en-US"/>
        </w:rPr>
        <w:t xml:space="preserve">, </w:t>
      </w:r>
      <w:r w:rsidRPr="006920BB">
        <w:rPr>
          <w:rFonts w:ascii="Cambria Math" w:eastAsia="Calibri" w:hAnsi="Cambria Math" w:cs="Cambria Math"/>
          <w:lang w:val="en-US"/>
        </w:rPr>
        <w:t>𝜔</w:t>
      </w:r>
      <w:proofErr w:type="spellStart"/>
      <w:r w:rsidRPr="00C3623A">
        <w:rPr>
          <w:rFonts w:ascii="Times New Roman" w:eastAsia="Calibri" w:hAnsi="Times New Roman"/>
          <w:i/>
          <w:lang w:val="en-US"/>
        </w:rPr>
        <w:t>Li</w:t>
      </w:r>
      <w:r w:rsidRPr="00C3623A">
        <w:rPr>
          <w:rFonts w:ascii="Times New Roman" w:eastAsia="Calibri" w:hAnsi="Times New Roman"/>
          <w:i/>
          <w:vertAlign w:val="subscript"/>
          <w:lang w:val="en-US"/>
        </w:rPr>
        <w:t>q</w:t>
      </w:r>
      <w:proofErr w:type="spellEnd"/>
      <w:r w:rsidRPr="006920BB">
        <w:rPr>
          <w:rFonts w:ascii="Times New Roman" w:eastAsia="Calibri" w:hAnsi="Times New Roman"/>
          <w:lang w:val="en-US"/>
        </w:rPr>
        <w:t xml:space="preserve">, </w:t>
      </w:r>
      <w:r w:rsidRPr="006920BB">
        <w:rPr>
          <w:rFonts w:ascii="Cambria Math" w:eastAsia="Calibri" w:hAnsi="Cambria Math" w:cs="Cambria Math"/>
          <w:lang w:val="en-US"/>
        </w:rPr>
        <w:t>𝜔</w:t>
      </w:r>
      <w:proofErr w:type="spellStart"/>
      <w:r w:rsidRPr="000471AE">
        <w:rPr>
          <w:rFonts w:ascii="Times New Roman" w:eastAsia="Calibri" w:hAnsi="Times New Roman"/>
          <w:i/>
          <w:lang w:val="en-US"/>
        </w:rPr>
        <w:t>CV</w:t>
      </w:r>
      <w:r w:rsidRPr="000471AE">
        <w:rPr>
          <w:rFonts w:ascii="Times New Roman" w:eastAsia="Calibri" w:hAnsi="Times New Roman"/>
          <w:i/>
          <w:vertAlign w:val="subscript"/>
          <w:lang w:val="en-US"/>
        </w:rPr>
        <w:t>cd</w:t>
      </w:r>
      <w:proofErr w:type="spellEnd"/>
      <w:r w:rsidRPr="006920BB">
        <w:rPr>
          <w:rFonts w:ascii="Times New Roman" w:eastAsia="Calibri" w:hAnsi="Times New Roman"/>
          <w:lang w:val="en-US"/>
        </w:rPr>
        <w:t xml:space="preserve">, and </w:t>
      </w:r>
      <w:r w:rsidRPr="006920BB">
        <w:rPr>
          <w:rFonts w:ascii="Cambria Math" w:eastAsia="Calibri" w:hAnsi="Cambria Math" w:cs="Cambria Math"/>
          <w:lang w:val="en-US"/>
        </w:rPr>
        <w:t>𝜔</w:t>
      </w:r>
      <w:proofErr w:type="spellStart"/>
      <w:r w:rsidRPr="00C3623A">
        <w:rPr>
          <w:rFonts w:ascii="Times New Roman" w:eastAsia="Calibri" w:hAnsi="Times New Roman"/>
          <w:i/>
          <w:lang w:val="en-US"/>
        </w:rPr>
        <w:t>CV</w:t>
      </w:r>
      <w:r w:rsidRPr="00C3623A">
        <w:rPr>
          <w:rFonts w:ascii="Times New Roman" w:eastAsia="Calibri" w:hAnsi="Times New Roman"/>
          <w:i/>
          <w:vertAlign w:val="subscript"/>
          <w:lang w:val="en-US"/>
        </w:rPr>
        <w:t>cq</w:t>
      </w:r>
      <w:proofErr w:type="spellEnd"/>
      <w:r w:rsidRPr="006920BB">
        <w:rPr>
          <w:rFonts w:ascii="Times New Roman" w:eastAsia="Calibri" w:hAnsi="Times New Roman"/>
          <w:lang w:val="en-US"/>
        </w:rPr>
        <w:t xml:space="preserve"> can compensated in feed forward-fashion, so that these terms can be excluded from the differential equation</w:t>
      </w:r>
      <w:r w:rsidR="00750FA8">
        <w:rPr>
          <w:rFonts w:ascii="Times New Roman" w:eastAsia="Calibri" w:hAnsi="Times New Roman"/>
          <w:lang w:val="en-US"/>
        </w:rPr>
        <w:t xml:space="preserve"> </w:t>
      </w:r>
      <w:r w:rsidR="006E638D">
        <w:rPr>
          <w:rFonts w:ascii="Times New Roman" w:eastAsia="Calibri" w:hAnsi="Times New Roman"/>
          <w:lang w:val="en-US"/>
        </w:rPr>
        <w:t>(9)</w:t>
      </w:r>
      <w:r w:rsidRPr="006920BB">
        <w:rPr>
          <w:rFonts w:ascii="Times New Roman" w:eastAsia="Calibri" w:hAnsi="Times New Roman"/>
          <w:lang w:val="en-US"/>
        </w:rPr>
        <w:t>.</w:t>
      </w:r>
    </w:p>
    <w:p w:rsidR="003E3B9B" w:rsidRDefault="003E3B9B" w:rsidP="000471AE">
      <w:pPr>
        <w:widowControl/>
        <w:adjustRightInd w:val="0"/>
        <w:spacing w:before="120" w:after="120"/>
        <w:ind w:firstLine="215"/>
        <w:rPr>
          <w:rFonts w:ascii="Times New Roman" w:eastAsia="Calibri" w:hAnsi="Times New Roman"/>
          <w:lang w:val="en-US"/>
        </w:rPr>
      </w:pPr>
      <w:r>
        <w:rPr>
          <w:rFonts w:ascii="Times New Roman" w:eastAsia="Calibri" w:hAnsi="Times New Roman"/>
          <w:lang w:val="en-US"/>
        </w:rPr>
        <w:t>Then, from (14</w:t>
      </w:r>
      <w:r w:rsidR="006E638D">
        <w:rPr>
          <w:rFonts w:ascii="Times New Roman" w:eastAsia="Calibri" w:hAnsi="Times New Roman"/>
          <w:lang w:val="en-US"/>
        </w:rPr>
        <w:t>),</w:t>
      </w:r>
      <w:r w:rsidRPr="006920BB">
        <w:rPr>
          <w:rFonts w:ascii="Times New Roman" w:eastAsia="Calibri" w:hAnsi="Times New Roman"/>
          <w:lang w:val="en-US"/>
        </w:rPr>
        <w:t xml:space="preserve"> the q-axis grid current can be expressed as</w:t>
      </w:r>
      <w:r w:rsidR="001764A1">
        <w:rPr>
          <w:rFonts w:ascii="Times New Roman" w:eastAsia="Calibri" w:hAnsi="Times New Roman"/>
          <w:lang w:val="en-US"/>
        </w:rPr>
        <w:t>:</w:t>
      </w:r>
    </w:p>
    <w:p w:rsidR="003E3B9B" w:rsidRPr="00B102D5" w:rsidRDefault="00195B30" w:rsidP="000471AE">
      <w:pPr>
        <w:widowControl/>
        <w:adjustRightInd w:val="0"/>
        <w:spacing w:before="120" w:after="120"/>
        <w:rPr>
          <w:rFonts w:ascii="Times New Roman" w:eastAsia="Calibri" w:hAnsi="Times New Roman"/>
          <w:lang w:val="en-US"/>
        </w:rPr>
      </w:pPr>
      <m:oMathPara>
        <m:oMathParaPr>
          <m:jc m:val="left"/>
        </m:oMathParaPr>
        <m:oMath>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Gq</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r>
            <w:rPr>
              <w:rFonts w:ascii="Cambria Math" w:eastAsia="Calibri" w:hAnsi="Cambria Math"/>
              <w:lang w:val="en-US"/>
            </w:rPr>
            <m:t>-C</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r>
            <w:rPr>
              <w:rFonts w:ascii="Cambria Math" w:eastAsia="Calibri" w:hAnsi="Cambria Math"/>
              <w:lang w:val="en-US"/>
            </w:rPr>
            <m:t xml:space="preserve">                                                            (19)</m:t>
          </m:r>
        </m:oMath>
      </m:oMathPara>
    </w:p>
    <w:p w:rsidR="003E3B9B" w:rsidRDefault="003E3B9B" w:rsidP="000471AE">
      <w:pPr>
        <w:widowControl/>
        <w:adjustRightInd w:val="0"/>
        <w:spacing w:before="120" w:after="120"/>
        <w:rPr>
          <w:rFonts w:ascii="Times New Roman" w:eastAsia="Calibri" w:hAnsi="Times New Roman"/>
          <w:lang w:val="en-US"/>
        </w:rPr>
      </w:pPr>
      <w:r>
        <w:rPr>
          <w:rFonts w:ascii="Times New Roman" w:eastAsia="Calibri" w:hAnsi="Times New Roman"/>
          <w:lang w:val="en-US"/>
        </w:rPr>
        <w:lastRenderedPageBreak/>
        <w:t>Substituting (19) into (18</w:t>
      </w:r>
      <w:r w:rsidRPr="006920BB">
        <w:rPr>
          <w:rFonts w:ascii="Times New Roman" w:eastAsia="Calibri" w:hAnsi="Times New Roman"/>
          <w:lang w:val="en-US"/>
        </w:rPr>
        <w:t>)</w:t>
      </w:r>
      <w:r w:rsidR="000E5669">
        <w:rPr>
          <w:rFonts w:ascii="Times New Roman" w:eastAsia="Calibri" w:hAnsi="Times New Roman"/>
          <w:lang w:val="en-US"/>
        </w:rPr>
        <w:t>:</w:t>
      </w:r>
    </w:p>
    <w:p w:rsidR="003E3B9B" w:rsidRPr="00B102D5" w:rsidRDefault="00195B30" w:rsidP="000471AE">
      <w:pPr>
        <w:widowControl/>
        <w:adjustRightInd w:val="0"/>
        <w:spacing w:before="120" w:after="120"/>
        <w:rPr>
          <w:rFonts w:ascii="Times New Roman" w:eastAsia="Calibri" w:hAnsi="Times New Roman"/>
          <w:lang w:val="en-US"/>
        </w:rPr>
      </w:pPr>
      <m:oMathPara>
        <m:oMath>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2</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dc</m:t>
                  </m:r>
                </m:sub>
              </m:sSub>
            </m:num>
            <m:den>
              <m:r>
                <w:rPr>
                  <w:rFonts w:ascii="Cambria Math" w:eastAsia="Calibri" w:hAnsi="Cambria Math"/>
                  <w:lang w:val="en-US"/>
                </w:rPr>
                <m:t>3C</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cd</m:t>
                  </m:r>
                </m:sub>
              </m:sSub>
            </m:den>
          </m:f>
          <m:r>
            <w:rPr>
              <w:rFonts w:ascii="Cambria Math" w:eastAsia="Calibri" w:hAnsi="Cambria Math"/>
              <w:lang w:val="en-US"/>
            </w:rPr>
            <m:t>+</m:t>
          </m:r>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num>
            <m:den>
              <m:r>
                <w:rPr>
                  <w:rFonts w:ascii="Cambria Math" w:eastAsia="Calibri" w:hAnsi="Cambria Math"/>
                  <w:lang w:val="en-US"/>
                </w:rPr>
                <m:t>C</m:t>
              </m:r>
            </m:den>
          </m:f>
          <m:r>
            <w:rPr>
              <w:rFonts w:ascii="Cambria Math" w:eastAsia="Calibri" w:hAnsi="Cambria Math"/>
              <w:lang w:val="en-US"/>
            </w:rPr>
            <m:t xml:space="preserve">                                                     (20)</m:t>
          </m:r>
        </m:oMath>
      </m:oMathPara>
    </w:p>
    <w:p w:rsidR="003E3B9B" w:rsidRPr="00B102D5" w:rsidRDefault="003E3B9B" w:rsidP="000471AE">
      <w:pPr>
        <w:widowControl/>
        <w:adjustRightInd w:val="0"/>
        <w:spacing w:before="120" w:after="120"/>
        <w:ind w:firstLine="215"/>
        <w:rPr>
          <w:rFonts w:ascii="Times New Roman" w:eastAsia="Calibri" w:hAnsi="Times New Roman"/>
          <w:lang w:val="en-US"/>
        </w:rPr>
      </w:pPr>
      <w:r>
        <w:rPr>
          <w:rFonts w:ascii="Times New Roman" w:eastAsia="Calibri" w:hAnsi="Times New Roman"/>
          <w:lang w:val="en-US"/>
        </w:rPr>
        <w:t>Thus, from (16) and (20</w:t>
      </w:r>
      <w:r w:rsidR="006E638D">
        <w:rPr>
          <w:rFonts w:ascii="Times New Roman" w:eastAsia="Calibri" w:hAnsi="Times New Roman"/>
          <w:lang w:val="en-US"/>
        </w:rPr>
        <w:t>)</w:t>
      </w:r>
      <w:r w:rsidRPr="00B102D5">
        <w:rPr>
          <w:rFonts w:ascii="Times New Roman" w:eastAsia="Calibri" w:hAnsi="Times New Roman"/>
          <w:lang w:val="en-US"/>
        </w:rPr>
        <w:t xml:space="preserve"> a nonlinear s</w:t>
      </w:r>
      <w:r w:rsidR="00F61F5A">
        <w:rPr>
          <w:rFonts w:ascii="Times New Roman" w:eastAsia="Calibri" w:hAnsi="Times New Roman"/>
          <w:lang w:val="en-US"/>
        </w:rPr>
        <w:t>ystem model can be expressed as:</w:t>
      </w:r>
    </w:p>
    <w:p w:rsidR="003E3B9B" w:rsidRPr="00B102D5" w:rsidRDefault="00195B30" w:rsidP="000471AE">
      <w:pPr>
        <w:widowControl/>
        <w:adjustRightInd w:val="0"/>
        <w:spacing w:before="120" w:after="120"/>
        <w:rPr>
          <w:rFonts w:ascii="Times New Roman" w:eastAsia="Calibri" w:hAnsi="Times New Roman"/>
          <w:lang w:val="en-US"/>
        </w:rPr>
      </w:pPr>
      <m:oMathPara>
        <m:oMathParaPr>
          <m:jc m:val="left"/>
        </m:oMathParaPr>
        <m:oMath>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e>
                </m:mr>
                <m:mr>
                  <m:e>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e>
                </m:mr>
              </m:m>
            </m:e>
          </m:d>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e>
                </m:mr>
                <m:mr>
                  <m:e>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2</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dc</m:t>
                            </m:r>
                          </m:sub>
                        </m:sSub>
                      </m:num>
                      <m:den>
                        <m:r>
                          <w:rPr>
                            <w:rFonts w:ascii="Cambria Math" w:eastAsia="Calibri" w:hAnsi="Cambria Math"/>
                            <w:lang w:val="en-US"/>
                          </w:rPr>
                          <m:t>3C</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cq</m:t>
                            </m:r>
                          </m:sub>
                        </m:sSub>
                      </m:den>
                    </m:f>
                    <m:r>
                      <w:rPr>
                        <w:rFonts w:ascii="Cambria Math" w:eastAsia="Calibri" w:hAnsi="Cambria Math"/>
                        <w:lang w:val="en-US"/>
                      </w:rPr>
                      <m:t>+</m:t>
                    </m:r>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q</m:t>
                            </m:r>
                          </m:sub>
                        </m:sSub>
                      </m:num>
                      <m:den>
                        <m:r>
                          <w:rPr>
                            <w:rFonts w:ascii="Cambria Math" w:eastAsia="Calibri" w:hAnsi="Cambria Math"/>
                            <w:lang w:val="en-US"/>
                          </w:rPr>
                          <m:t>C</m:t>
                        </m:r>
                      </m:den>
                    </m:f>
                  </m:e>
                </m:mr>
              </m:m>
            </m:e>
          </m:d>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q</m:t>
                            </m:r>
                          </m:sub>
                        </m:sSub>
                      </m:num>
                      <m:den>
                        <m:r>
                          <w:rPr>
                            <w:rFonts w:ascii="Cambria Math" w:eastAsia="Calibri" w:hAnsi="Cambria Math"/>
                            <w:lang w:val="en-US"/>
                          </w:rPr>
                          <m:t>L</m:t>
                        </m:r>
                      </m:den>
                    </m:f>
                  </m:e>
                </m:mr>
                <m:mr>
                  <m:e>
                    <m:r>
                      <w:rPr>
                        <w:rFonts w:ascii="Cambria Math" w:eastAsia="Calibri" w:hAnsi="Cambria Math"/>
                        <w:lang w:val="en-US"/>
                      </w:rPr>
                      <m:t>0</m:t>
                    </m:r>
                  </m:e>
                </m:mr>
              </m:m>
            </m:e>
          </m:d>
          <m:r>
            <w:rPr>
              <w:rFonts w:ascii="Cambria Math" w:eastAsia="Calibri" w:hAnsi="Cambria Math"/>
              <w:lang w:val="en-US"/>
            </w:rPr>
            <m:t xml:space="preserve">                              (21)</m:t>
          </m:r>
        </m:oMath>
      </m:oMathPara>
    </w:p>
    <w:p w:rsidR="003E3B9B" w:rsidRDefault="003E3B9B" w:rsidP="000471AE">
      <w:pPr>
        <w:widowControl/>
        <w:adjustRightInd w:val="0"/>
        <w:spacing w:before="120" w:after="120"/>
        <w:rPr>
          <w:rFonts w:ascii="Times New Roman" w:eastAsia="Calibri" w:hAnsi="Times New Roman"/>
          <w:lang w:val="en-US"/>
        </w:rPr>
      </w:pPr>
      <w:r>
        <w:rPr>
          <w:rFonts w:ascii="Times New Roman" w:eastAsia="Calibri" w:hAnsi="Times New Roman"/>
          <w:lang w:val="en-US"/>
        </w:rPr>
        <w:t>If the nonlinear system in (21</w:t>
      </w:r>
      <w:r w:rsidRPr="00B25F7A">
        <w:rPr>
          <w:rFonts w:ascii="Times New Roman" w:eastAsia="Calibri" w:hAnsi="Times New Roman"/>
          <w:lang w:val="en-US"/>
        </w:rPr>
        <w:t>) is ex</w:t>
      </w:r>
      <w:r w:rsidR="0059332D">
        <w:rPr>
          <w:rFonts w:ascii="Times New Roman" w:eastAsia="Calibri" w:hAnsi="Times New Roman"/>
          <w:lang w:val="en-US"/>
        </w:rPr>
        <w:t xml:space="preserve">pressed in a general form of </w:t>
      </w:r>
      <w:r>
        <w:rPr>
          <w:rFonts w:ascii="Times New Roman" w:eastAsia="Calibri" w:hAnsi="Times New Roman"/>
          <w:lang w:val="en-US"/>
        </w:rPr>
        <w:t>(22</w:t>
      </w:r>
      <w:r w:rsidR="00C3623A">
        <w:rPr>
          <w:rFonts w:ascii="Times New Roman" w:eastAsia="Calibri" w:hAnsi="Times New Roman"/>
          <w:lang w:val="en-US"/>
        </w:rPr>
        <w:t xml:space="preserve">) </w:t>
      </w:r>
    </w:p>
    <w:p w:rsidR="003E3B9B" w:rsidRPr="00B25F7A" w:rsidRDefault="00195B30" w:rsidP="000471AE">
      <w:pPr>
        <w:widowControl/>
        <w:adjustRightInd w:val="0"/>
        <w:spacing w:before="120" w:after="120"/>
        <w:rPr>
          <w:rFonts w:ascii="Times New Roman" w:eastAsia="Calibri" w:hAnsi="Times New Roman"/>
          <w:lang w:val="en-US"/>
        </w:rPr>
      </w:pPr>
      <m:oMathPara>
        <m:oMathParaPr>
          <m:jc m:val="left"/>
        </m:oMathParaPr>
        <m:oMath>
          <m:acc>
            <m:accPr>
              <m:chr m:val="̇"/>
              <m:ctrlPr>
                <w:rPr>
                  <w:rFonts w:ascii="Cambria Math" w:eastAsia="Calibri" w:hAnsi="Cambria Math"/>
                  <w:i/>
                  <w:lang w:val="en-US"/>
                </w:rPr>
              </m:ctrlPr>
            </m:accPr>
            <m:e>
              <m:r>
                <w:rPr>
                  <w:rFonts w:ascii="Cambria Math" w:eastAsia="Calibri" w:hAnsi="Cambria Math"/>
                  <w:lang w:val="en-US"/>
                </w:rPr>
                <m:t>x</m:t>
              </m:r>
            </m:e>
          </m:acc>
          <m:r>
            <w:rPr>
              <w:rFonts w:ascii="Cambria Math" w:eastAsia="Calibri" w:hAnsi="Cambria Math"/>
              <w:lang w:val="en-US"/>
            </w:rPr>
            <m:t>=f</m:t>
          </m:r>
          <m:d>
            <m:dPr>
              <m:ctrlPr>
                <w:rPr>
                  <w:rFonts w:ascii="Cambria Math" w:eastAsia="Calibri" w:hAnsi="Cambria Math"/>
                  <w:i/>
                  <w:lang w:val="en-US"/>
                </w:rPr>
              </m:ctrlPr>
            </m:dPr>
            <m:e>
              <m:r>
                <w:rPr>
                  <w:rFonts w:ascii="Cambria Math" w:eastAsia="Calibri" w:hAnsi="Cambria Math"/>
                  <w:lang w:val="en-US"/>
                </w:rPr>
                <m:t>x</m:t>
              </m:r>
            </m:e>
          </m:d>
          <m:r>
            <w:rPr>
              <w:rFonts w:ascii="Cambria Math" w:eastAsia="Calibri" w:hAnsi="Cambria Math"/>
              <w:lang w:val="en-US"/>
            </w:rPr>
            <m:t>+g</m:t>
          </m:r>
          <m:d>
            <m:dPr>
              <m:ctrlPr>
                <w:rPr>
                  <w:rFonts w:ascii="Cambria Math" w:eastAsia="Calibri" w:hAnsi="Cambria Math"/>
                  <w:i/>
                  <w:lang w:val="en-US"/>
                </w:rPr>
              </m:ctrlPr>
            </m:dPr>
            <m:e>
              <m:r>
                <w:rPr>
                  <w:rFonts w:ascii="Cambria Math" w:eastAsia="Calibri" w:hAnsi="Cambria Math"/>
                  <w:lang w:val="en-US"/>
                </w:rPr>
                <m:t>x</m:t>
              </m:r>
            </m:e>
          </m:d>
          <m:r>
            <w:rPr>
              <w:rFonts w:ascii="Cambria Math" w:eastAsia="Calibri" w:hAnsi="Cambria Math"/>
              <w:lang w:val="en-US"/>
            </w:rPr>
            <m:t>u                                                      (22)</m:t>
          </m:r>
        </m:oMath>
      </m:oMathPara>
    </w:p>
    <w:p w:rsidR="003E3B9B" w:rsidRDefault="003E3B9B" w:rsidP="000471AE">
      <w:pPr>
        <w:widowControl/>
        <w:adjustRightInd w:val="0"/>
        <w:spacing w:before="120" w:after="120"/>
        <w:rPr>
          <w:rFonts w:ascii="Times New Roman" w:eastAsia="Calibri" w:hAnsi="Times New Roman"/>
          <w:lang w:val="en-US"/>
        </w:rPr>
      </w:pPr>
      <w:r w:rsidRPr="00B25F7A">
        <w:rPr>
          <w:rFonts w:ascii="Times New Roman" w:eastAsia="Calibri" w:hAnsi="Times New Roman"/>
          <w:lang w:val="en-US"/>
        </w:rPr>
        <w:t>Then</w:t>
      </w:r>
      <w:r w:rsidR="00F61F5A">
        <w:rPr>
          <w:rFonts w:ascii="Times New Roman" w:eastAsia="Calibri" w:hAnsi="Times New Roman"/>
          <w:lang w:val="en-US"/>
        </w:rPr>
        <w:t>:</w:t>
      </w:r>
    </w:p>
    <w:p w:rsidR="003E3B9B" w:rsidRPr="00B25F7A" w:rsidRDefault="00195B30" w:rsidP="000471AE">
      <w:pPr>
        <w:widowControl/>
        <w:adjustRightInd w:val="0"/>
        <w:spacing w:before="120" w:after="120"/>
        <w:rPr>
          <w:rFonts w:ascii="Times New Roman" w:eastAsia="Calibri" w:hAnsi="Times New Roman"/>
          <w:lang w:val="en-US"/>
        </w:rPr>
      </w:pPr>
      <m:oMathPara>
        <m:oMathParaPr>
          <m:jc m:val="left"/>
        </m:oMathParaPr>
        <m:oMath>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x</m:t>
                            </m:r>
                          </m:e>
                        </m:acc>
                      </m:e>
                      <m:sub>
                        <m:r>
                          <w:rPr>
                            <w:rFonts w:ascii="Cambria Math" w:eastAsia="Calibri" w:hAnsi="Cambria Math"/>
                            <w:lang w:val="en-US"/>
                          </w:rPr>
                          <m:t>1</m:t>
                        </m:r>
                      </m:sub>
                    </m:sSub>
                  </m:e>
                </m:mr>
                <m:mr>
                  <m:e>
                    <m:sSub>
                      <m:sSubPr>
                        <m:ctrlPr>
                          <w:rPr>
                            <w:rFonts w:ascii="Cambria Math" w:eastAsia="Calibri" w:hAnsi="Cambria Math"/>
                            <w:i/>
                            <w:lang w:val="en-US"/>
                          </w:rPr>
                        </m:ctrlPr>
                      </m:sSubPr>
                      <m:e>
                        <m:acc>
                          <m:accPr>
                            <m:chr m:val="̇"/>
                            <m:ctrlPr>
                              <w:rPr>
                                <w:rFonts w:ascii="Cambria Math" w:eastAsia="Calibri" w:hAnsi="Cambria Math"/>
                                <w:i/>
                                <w:lang w:val="en-US"/>
                              </w:rPr>
                            </m:ctrlPr>
                          </m:accPr>
                          <m:e>
                            <m:r>
                              <w:rPr>
                                <w:rFonts w:ascii="Cambria Math" w:eastAsia="Calibri" w:hAnsi="Cambria Math"/>
                                <w:lang w:val="en-US"/>
                              </w:rPr>
                              <m:t>x</m:t>
                            </m:r>
                          </m:e>
                        </m:acc>
                      </m:e>
                      <m:sub>
                        <m:r>
                          <w:rPr>
                            <w:rFonts w:ascii="Cambria Math" w:eastAsia="Calibri" w:hAnsi="Cambria Math"/>
                            <w:lang w:val="en-US"/>
                          </w:rPr>
                          <m:t>2</m:t>
                        </m:r>
                      </m:sub>
                    </m:sSub>
                  </m:e>
                </m:mr>
              </m:m>
            </m:e>
          </m:d>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L</m:t>
                        </m:r>
                      </m:den>
                    </m:f>
                    <m:sSub>
                      <m:sSubPr>
                        <m:ctrlPr>
                          <w:rPr>
                            <w:rFonts w:ascii="Cambria Math" w:eastAsia="Calibri" w:hAnsi="Cambria Math"/>
                            <w:i/>
                            <w:lang w:val="en-US"/>
                          </w:rPr>
                        </m:ctrlPr>
                      </m:sSubPr>
                      <m:e>
                        <m:r>
                          <w:rPr>
                            <w:rFonts w:ascii="Cambria Math" w:eastAsia="Calibri" w:hAnsi="Cambria Math"/>
                            <w:lang w:val="en-US"/>
                          </w:rPr>
                          <m:t>x</m:t>
                        </m:r>
                      </m:e>
                      <m:sub>
                        <m:r>
                          <w:rPr>
                            <w:rFonts w:ascii="Cambria Math" w:eastAsia="Calibri" w:hAnsi="Cambria Math"/>
                            <w:lang w:val="en-US"/>
                          </w:rPr>
                          <m:t>2</m:t>
                        </m:r>
                      </m:sub>
                    </m:sSub>
                  </m:e>
                </m:mr>
                <m:mr>
                  <m:e>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2</m:t>
                        </m:r>
                        <m:sSub>
                          <m:sSubPr>
                            <m:ctrlPr>
                              <w:rPr>
                                <w:rFonts w:ascii="Cambria Math" w:eastAsia="Calibri" w:hAnsi="Cambria Math"/>
                                <w:i/>
                                <w:lang w:val="en-US"/>
                              </w:rPr>
                            </m:ctrlPr>
                          </m:sSubPr>
                          <m:e>
                            <m:r>
                              <w:rPr>
                                <w:rFonts w:ascii="Cambria Math" w:eastAsia="Calibri" w:hAnsi="Cambria Math"/>
                                <w:lang w:val="en-US"/>
                              </w:rPr>
                              <m:t>V</m:t>
                            </m:r>
                          </m:e>
                          <m:sub>
                            <m:r>
                              <w:rPr>
                                <w:rFonts w:ascii="Cambria Math" w:eastAsia="Calibri" w:hAnsi="Cambria Math"/>
                                <w:lang w:val="en-US"/>
                              </w:rPr>
                              <m:t>dc</m:t>
                            </m:r>
                          </m:sub>
                        </m:sSub>
                        <m:sSub>
                          <m:sSubPr>
                            <m:ctrlPr>
                              <w:rPr>
                                <w:rFonts w:ascii="Cambria Math" w:eastAsia="Calibri" w:hAnsi="Cambria Math"/>
                                <w:i/>
                                <w:lang w:val="en-US"/>
                              </w:rPr>
                            </m:ctrlPr>
                          </m:sSubPr>
                          <m:e>
                            <m:r>
                              <w:rPr>
                                <w:rFonts w:ascii="Cambria Math" w:eastAsia="Calibri" w:hAnsi="Cambria Math"/>
                                <w:lang w:val="en-US"/>
                              </w:rPr>
                              <m:t>I</m:t>
                            </m:r>
                          </m:e>
                          <m:sub>
                            <m:r>
                              <w:rPr>
                                <w:rFonts w:ascii="Cambria Math" w:eastAsia="Calibri" w:hAnsi="Cambria Math"/>
                                <w:lang w:val="en-US"/>
                              </w:rPr>
                              <m:t>dc</m:t>
                            </m:r>
                          </m:sub>
                        </m:sSub>
                      </m:num>
                      <m:den>
                        <m:r>
                          <w:rPr>
                            <w:rFonts w:ascii="Cambria Math" w:eastAsia="Calibri" w:hAnsi="Cambria Math"/>
                            <w:lang w:val="en-US"/>
                          </w:rPr>
                          <m:t>3C</m:t>
                        </m:r>
                        <m:sSub>
                          <m:sSubPr>
                            <m:ctrlPr>
                              <w:rPr>
                                <w:rFonts w:ascii="Cambria Math" w:eastAsia="Calibri" w:hAnsi="Cambria Math"/>
                                <w:i/>
                                <w:lang w:val="en-US"/>
                              </w:rPr>
                            </m:ctrlPr>
                          </m:sSubPr>
                          <m:e>
                            <m:r>
                              <w:rPr>
                                <w:rFonts w:ascii="Cambria Math" w:eastAsia="Calibri" w:hAnsi="Cambria Math"/>
                                <w:lang w:val="en-US"/>
                              </w:rPr>
                              <m:t>x</m:t>
                            </m:r>
                          </m:e>
                          <m:sub>
                            <m:r>
                              <w:rPr>
                                <w:rFonts w:ascii="Cambria Math" w:eastAsia="Calibri" w:hAnsi="Cambria Math"/>
                                <w:lang w:val="en-US"/>
                              </w:rPr>
                              <m:t>2</m:t>
                            </m:r>
                          </m:sub>
                        </m:sSub>
                      </m:den>
                    </m:f>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C</m:t>
                        </m:r>
                      </m:den>
                    </m:f>
                    <m:sSub>
                      <m:sSubPr>
                        <m:ctrlPr>
                          <w:rPr>
                            <w:rFonts w:ascii="Cambria Math" w:eastAsia="Calibri" w:hAnsi="Cambria Math"/>
                            <w:i/>
                            <w:lang w:val="en-US"/>
                          </w:rPr>
                        </m:ctrlPr>
                      </m:sSubPr>
                      <m:e>
                        <m:r>
                          <w:rPr>
                            <w:rFonts w:ascii="Cambria Math" w:eastAsia="Calibri" w:hAnsi="Cambria Math"/>
                            <w:lang w:val="en-US"/>
                          </w:rPr>
                          <m:t>x</m:t>
                        </m:r>
                      </m:e>
                      <m:sub>
                        <m:r>
                          <w:rPr>
                            <w:rFonts w:ascii="Cambria Math" w:eastAsia="Calibri" w:hAnsi="Cambria Math"/>
                            <w:lang w:val="en-US"/>
                          </w:rPr>
                          <m:t>1</m:t>
                        </m:r>
                      </m:sub>
                    </m:sSub>
                  </m:e>
                </m:mr>
              </m:m>
            </m:e>
          </m:d>
          <m:r>
            <w:rPr>
              <w:rFonts w:ascii="Cambria Math" w:eastAsia="Calibri" w:hAnsi="Cambria Math"/>
              <w:lang w:val="en-US"/>
            </w:rPr>
            <m:t>+</m:t>
          </m:r>
          <m:d>
            <m:dPr>
              <m:begChr m:val="["/>
              <m:endChr m:val="]"/>
              <m:ctrlPr>
                <w:rPr>
                  <w:rFonts w:ascii="Cambria Math" w:eastAsia="Calibri" w:hAnsi="Cambria Math"/>
                  <w:i/>
                  <w:lang w:val="en-US"/>
                </w:rPr>
              </m:ctrlPr>
            </m:dPr>
            <m:e>
              <m:m>
                <m:mPr>
                  <m:mcs>
                    <m:mc>
                      <m:mcPr>
                        <m:count m:val="1"/>
                        <m:mcJc m:val="center"/>
                      </m:mcPr>
                    </m:mc>
                  </m:mcs>
                  <m:ctrlPr>
                    <w:rPr>
                      <w:rFonts w:ascii="Cambria Math" w:eastAsia="Calibri" w:hAnsi="Cambria Math"/>
                      <w:i/>
                      <w:lang w:val="en-US"/>
                    </w:rPr>
                  </m:ctrlPr>
                </m:mPr>
                <m:mr>
                  <m:e>
                    <m:f>
                      <m:fPr>
                        <m:ctrlPr>
                          <w:rPr>
                            <w:rFonts w:ascii="Cambria Math" w:eastAsia="Calibri" w:hAnsi="Cambria Math"/>
                            <w:i/>
                            <w:lang w:val="en-US"/>
                          </w:rPr>
                        </m:ctrlPr>
                      </m:fPr>
                      <m:num>
                        <m:r>
                          <w:rPr>
                            <w:rFonts w:ascii="Cambria Math" w:eastAsia="Calibri" w:hAnsi="Cambria Math"/>
                            <w:lang w:val="en-US"/>
                          </w:rPr>
                          <m:t>u</m:t>
                        </m:r>
                      </m:num>
                      <m:den>
                        <m:r>
                          <w:rPr>
                            <w:rFonts w:ascii="Cambria Math" w:eastAsia="Calibri" w:hAnsi="Cambria Math"/>
                            <w:lang w:val="en-US"/>
                          </w:rPr>
                          <m:t>L</m:t>
                        </m:r>
                      </m:den>
                    </m:f>
                  </m:e>
                </m:mr>
                <m:mr>
                  <m:e>
                    <m:r>
                      <w:rPr>
                        <w:rFonts w:ascii="Cambria Math" w:eastAsia="Calibri" w:hAnsi="Cambria Math"/>
                        <w:lang w:val="en-US"/>
                      </w:rPr>
                      <m:t>0</m:t>
                    </m:r>
                  </m:e>
                </m:mr>
              </m:m>
            </m:e>
          </m:d>
          <m:r>
            <w:rPr>
              <w:rFonts w:ascii="Cambria Math" w:eastAsia="Calibri" w:hAnsi="Cambria Math"/>
              <w:lang w:val="en-US"/>
            </w:rPr>
            <m:t xml:space="preserve">                             (23)</m:t>
          </m:r>
        </m:oMath>
      </m:oMathPara>
    </w:p>
    <w:p w:rsidR="003E3B9B" w:rsidRDefault="000E5669" w:rsidP="000471AE">
      <w:pPr>
        <w:pStyle w:val="Paragraph"/>
        <w:spacing w:before="120" w:after="120"/>
        <w:ind w:firstLine="0"/>
        <w:rPr>
          <w:rFonts w:ascii="Times New Roman" w:hAnsi="Times New Roman"/>
          <w:lang w:val="en-US"/>
        </w:rPr>
      </w:pPr>
      <w:proofErr w:type="gramStart"/>
      <w:r>
        <w:rPr>
          <w:rFonts w:ascii="Times New Roman" w:eastAsia="Calibri" w:hAnsi="Times New Roman"/>
          <w:lang w:val="en-US"/>
        </w:rPr>
        <w:t>w</w:t>
      </w:r>
      <w:r w:rsidR="008C335F">
        <w:rPr>
          <w:rFonts w:ascii="Times New Roman" w:eastAsia="Calibri" w:hAnsi="Times New Roman"/>
          <w:lang w:val="en-US"/>
        </w:rPr>
        <w:t>here</w:t>
      </w:r>
      <w:proofErr w:type="gramEnd"/>
      <w:r w:rsidR="003E3B9B" w:rsidRPr="00B25F7A">
        <w:rPr>
          <w:rFonts w:ascii="Times New Roman" w:eastAsia="Calibri" w:hAnsi="Times New Roman"/>
          <w:lang w:val="en-US"/>
        </w:rPr>
        <w:t xml:space="preserve">, the state variables are </w:t>
      </w:r>
      <w:r w:rsidR="003E3B9B" w:rsidRPr="000E5669">
        <w:rPr>
          <w:rFonts w:ascii="Times New Roman" w:eastAsia="Calibri" w:hAnsi="Times New Roman"/>
          <w:i/>
          <w:iCs/>
          <w:lang w:val="en-US"/>
        </w:rPr>
        <w:t>x</w:t>
      </w:r>
      <w:r w:rsidR="003E3B9B" w:rsidRPr="000E5669">
        <w:rPr>
          <w:rFonts w:ascii="Times New Roman" w:eastAsia="Calibri" w:hAnsi="Times New Roman"/>
          <w:i/>
          <w:vertAlign w:val="subscript"/>
          <w:lang w:val="en-US"/>
        </w:rPr>
        <w:t>1</w:t>
      </w:r>
      <w:r>
        <w:rPr>
          <w:rFonts w:ascii="Times New Roman" w:eastAsia="Calibri" w:hAnsi="Times New Roman"/>
          <w:i/>
          <w:vertAlign w:val="subscript"/>
          <w:lang w:val="en-US"/>
        </w:rPr>
        <w:t xml:space="preserve"> </w:t>
      </w:r>
      <w:r w:rsidR="003E3B9B" w:rsidRPr="000E5669">
        <w:rPr>
          <w:rFonts w:ascii="Times New Roman" w:eastAsia="Calibri" w:hAnsi="Times New Roman"/>
          <w:i/>
          <w:lang w:val="en-US"/>
        </w:rPr>
        <w:t xml:space="preserve">= </w:t>
      </w:r>
      <w:proofErr w:type="spellStart"/>
      <w:r w:rsidR="003E3B9B" w:rsidRPr="000E5669">
        <w:rPr>
          <w:rFonts w:ascii="Times New Roman" w:eastAsia="Calibri" w:hAnsi="Times New Roman"/>
          <w:i/>
          <w:lang w:val="en-US"/>
        </w:rPr>
        <w:t>i</w:t>
      </w:r>
      <w:r w:rsidR="003E3B9B" w:rsidRPr="000E5669">
        <w:rPr>
          <w:rFonts w:ascii="Times New Roman" w:eastAsia="Calibri" w:hAnsi="Times New Roman"/>
          <w:i/>
          <w:vertAlign w:val="subscript"/>
          <w:lang w:val="en-US"/>
        </w:rPr>
        <w:t>q</w:t>
      </w:r>
      <w:proofErr w:type="spellEnd"/>
      <w:r w:rsidR="003E3B9B" w:rsidRPr="00B25F7A">
        <w:rPr>
          <w:rFonts w:ascii="Times New Roman" w:eastAsia="Calibri" w:hAnsi="Times New Roman"/>
          <w:lang w:val="en-US"/>
        </w:rPr>
        <w:t xml:space="preserve"> and </w:t>
      </w:r>
      <w:r w:rsidR="003E3B9B" w:rsidRPr="00B25F7A">
        <w:rPr>
          <w:rFonts w:ascii="Times New Roman" w:eastAsia="Calibri" w:hAnsi="Times New Roman"/>
          <w:i/>
          <w:iCs/>
          <w:lang w:val="en-US"/>
        </w:rPr>
        <w:t>x</w:t>
      </w:r>
      <w:r w:rsidR="003E3B9B" w:rsidRPr="00B25F7A">
        <w:rPr>
          <w:rFonts w:ascii="Times New Roman" w:eastAsia="Calibri" w:hAnsi="Times New Roman"/>
          <w:vertAlign w:val="subscript"/>
          <w:lang w:val="en-US"/>
        </w:rPr>
        <w:t>2</w:t>
      </w:r>
      <w:r>
        <w:rPr>
          <w:rFonts w:ascii="Times New Roman" w:eastAsia="Calibri" w:hAnsi="Times New Roman"/>
          <w:vertAlign w:val="subscript"/>
          <w:lang w:val="en-US"/>
        </w:rPr>
        <w:t xml:space="preserve"> </w:t>
      </w:r>
      <w:r w:rsidR="003E3B9B" w:rsidRPr="00B25F7A">
        <w:rPr>
          <w:rFonts w:ascii="Times New Roman" w:eastAsia="Calibri" w:hAnsi="Times New Roman"/>
          <w:lang w:val="en-US"/>
        </w:rPr>
        <w:t xml:space="preserve">= </w:t>
      </w:r>
      <w:proofErr w:type="spellStart"/>
      <w:r w:rsidR="003E3B9B" w:rsidRPr="000E5669">
        <w:rPr>
          <w:rFonts w:ascii="Times New Roman" w:eastAsia="Calibri" w:hAnsi="Times New Roman"/>
          <w:i/>
          <w:lang w:val="en-US"/>
        </w:rPr>
        <w:t>V</w:t>
      </w:r>
      <w:r w:rsidR="003E3B9B" w:rsidRPr="000E5669">
        <w:rPr>
          <w:rFonts w:ascii="Times New Roman" w:eastAsia="Calibri" w:hAnsi="Times New Roman"/>
          <w:i/>
          <w:vertAlign w:val="subscript"/>
          <w:lang w:val="en-US"/>
        </w:rPr>
        <w:t>cq</w:t>
      </w:r>
      <w:proofErr w:type="spellEnd"/>
      <w:r w:rsidR="003E3B9B" w:rsidRPr="00B25F7A">
        <w:rPr>
          <w:rFonts w:ascii="Times New Roman" w:eastAsia="Calibri" w:hAnsi="Times New Roman"/>
          <w:lang w:val="en-US"/>
        </w:rPr>
        <w:t xml:space="preserve">, and the control input is </w:t>
      </w:r>
      <w:r w:rsidR="003E3B9B" w:rsidRPr="000E5669">
        <w:rPr>
          <w:rFonts w:ascii="Times New Roman" w:eastAsia="Calibri" w:hAnsi="Times New Roman"/>
          <w:i/>
          <w:lang w:val="en-US"/>
        </w:rPr>
        <w:t>u</w:t>
      </w:r>
      <w:r w:rsidR="003E3B9B" w:rsidRPr="00C3623A">
        <w:rPr>
          <w:rFonts w:ascii="Times New Roman" w:eastAsia="Calibri" w:hAnsi="Times New Roman"/>
          <w:i/>
          <w:lang w:val="en-US"/>
        </w:rPr>
        <w:t>=</w:t>
      </w:r>
      <w:proofErr w:type="spellStart"/>
      <w:r w:rsidR="003E3B9B" w:rsidRPr="00C3623A">
        <w:rPr>
          <w:rFonts w:ascii="Times New Roman" w:eastAsia="Calibri" w:hAnsi="Times New Roman"/>
          <w:i/>
          <w:lang w:val="en-US"/>
        </w:rPr>
        <w:t>V</w:t>
      </w:r>
      <w:r w:rsidR="003E3B9B" w:rsidRPr="00C3623A">
        <w:rPr>
          <w:rFonts w:ascii="Times New Roman" w:eastAsia="Calibri" w:hAnsi="Times New Roman"/>
          <w:i/>
          <w:vertAlign w:val="subscript"/>
          <w:lang w:val="en-US"/>
        </w:rPr>
        <w:t>q</w:t>
      </w:r>
      <w:proofErr w:type="spellEnd"/>
      <w:r w:rsidR="003E3B9B" w:rsidRPr="00B25F7A">
        <w:rPr>
          <w:rFonts w:ascii="Times New Roman" w:eastAsia="Calibri" w:hAnsi="Times New Roman"/>
          <w:lang w:val="en-US"/>
        </w:rPr>
        <w:t>.</w:t>
      </w:r>
    </w:p>
    <w:p w:rsidR="008B68BF" w:rsidRDefault="008B68BF" w:rsidP="000471AE">
      <w:pPr>
        <w:pStyle w:val="Paragraph"/>
        <w:ind w:firstLine="0"/>
        <w:rPr>
          <w:rFonts w:ascii="Times New Roman" w:hAnsi="Times New Roman"/>
          <w:lang w:val="en-US"/>
        </w:rPr>
      </w:pPr>
    </w:p>
    <w:p w:rsidR="00F046EF" w:rsidRDefault="00F046EF" w:rsidP="000471AE">
      <w:pPr>
        <w:pStyle w:val="Paragraph"/>
        <w:ind w:firstLine="0"/>
        <w:rPr>
          <w:rFonts w:ascii="Times New Roman" w:hAnsi="Times New Roman"/>
          <w:lang w:val="en-US"/>
        </w:rPr>
      </w:pPr>
    </w:p>
    <w:p w:rsidR="000471AE" w:rsidRDefault="000471AE" w:rsidP="00703396">
      <w:pPr>
        <w:pStyle w:val="Paragraph"/>
        <w:ind w:firstLine="0"/>
        <w:rPr>
          <w:rFonts w:ascii="Times New Roman" w:hAnsi="Times New Roman"/>
          <w:lang w:val="en-US"/>
        </w:rPr>
      </w:pPr>
    </w:p>
    <w:p w:rsidR="003E3B9B" w:rsidRDefault="003E3B9B" w:rsidP="003E3B9B">
      <w:pPr>
        <w:pStyle w:val="Titlesection"/>
        <w:widowControl/>
        <w:outlineLvl w:val="0"/>
        <w:rPr>
          <w:rFonts w:ascii="Times New Roman" w:hAnsi="Times New Roman"/>
          <w:caps w:val="0"/>
          <w:smallCaps/>
        </w:rPr>
      </w:pPr>
      <w:r w:rsidRPr="00160D04">
        <w:rPr>
          <w:rFonts w:ascii="Times New Roman" w:hAnsi="Times New Roman"/>
        </w:rPr>
        <w:t xml:space="preserve">IV. </w:t>
      </w:r>
      <w:r w:rsidR="00D23770">
        <w:rPr>
          <w:rFonts w:ascii="Times New Roman" w:hAnsi="Times New Roman"/>
          <w:caps w:val="0"/>
          <w:smallCaps/>
        </w:rPr>
        <w:t>Results and discussion</w:t>
      </w:r>
    </w:p>
    <w:p w:rsidR="00B41C6F" w:rsidRPr="00D47657" w:rsidRDefault="00B41C6F" w:rsidP="00703396">
      <w:pPr>
        <w:pStyle w:val="Paragraph"/>
        <w:ind w:firstLine="0"/>
        <w:rPr>
          <w:rFonts w:ascii="Times New Roman" w:hAnsi="Times New Roman"/>
          <w:sz w:val="18"/>
          <w:lang w:val="en-US"/>
        </w:rPr>
      </w:pPr>
    </w:p>
    <w:p w:rsidR="00C57048" w:rsidRDefault="003E3B9B" w:rsidP="00C57048">
      <w:pPr>
        <w:pStyle w:val="Paragraph"/>
        <w:ind w:firstLine="215"/>
        <w:rPr>
          <w:color w:val="222222"/>
        </w:rPr>
      </w:pPr>
      <w:r w:rsidRPr="00937FBF">
        <w:rPr>
          <w:rFonts w:ascii="Times New Roman" w:eastAsia="Calibri" w:hAnsi="Times New Roman"/>
          <w:lang w:val="en-US"/>
        </w:rPr>
        <w:t xml:space="preserve">In this section the simulated results </w:t>
      </w:r>
      <w:r w:rsidR="006E638D">
        <w:rPr>
          <w:rFonts w:ascii="Times New Roman" w:eastAsia="Calibri" w:hAnsi="Times New Roman"/>
          <w:lang w:val="en-US"/>
        </w:rPr>
        <w:t xml:space="preserve">in the </w:t>
      </w:r>
      <w:proofErr w:type="spellStart"/>
      <w:r w:rsidR="00505EBA">
        <w:rPr>
          <w:rFonts w:ascii="Times New Roman" w:eastAsia="Calibri" w:hAnsi="Times New Roman"/>
          <w:lang w:val="en-US"/>
        </w:rPr>
        <w:t>Matlab</w:t>
      </w:r>
      <w:proofErr w:type="spellEnd"/>
      <w:r w:rsidR="006E638D">
        <w:rPr>
          <w:rFonts w:ascii="Times New Roman" w:eastAsia="Calibri" w:hAnsi="Times New Roman"/>
          <w:lang w:val="en-US"/>
        </w:rPr>
        <w:t>/</w:t>
      </w:r>
      <w:proofErr w:type="spellStart"/>
      <w:r w:rsidR="006E638D">
        <w:rPr>
          <w:rFonts w:ascii="Times New Roman" w:eastAsia="Calibri" w:hAnsi="Times New Roman"/>
          <w:lang w:val="en-US"/>
        </w:rPr>
        <w:t>Simulink</w:t>
      </w:r>
      <w:proofErr w:type="spellEnd"/>
      <w:r w:rsidR="006E638D">
        <w:rPr>
          <w:rFonts w:ascii="Times New Roman" w:eastAsia="Calibri" w:hAnsi="Times New Roman"/>
          <w:lang w:val="en-US"/>
        </w:rPr>
        <w:t xml:space="preserve"> environment </w:t>
      </w:r>
      <w:r w:rsidRPr="00937FBF">
        <w:rPr>
          <w:rFonts w:ascii="Times New Roman" w:eastAsia="Calibri" w:hAnsi="Times New Roman"/>
          <w:lang w:val="en-US"/>
        </w:rPr>
        <w:t>for the grid connection of three</w:t>
      </w:r>
      <w:r w:rsidR="00477D40">
        <w:rPr>
          <w:rFonts w:ascii="Times New Roman" w:eastAsia="Calibri" w:hAnsi="Times New Roman"/>
          <w:lang w:val="en-US"/>
        </w:rPr>
        <w:t>-</w:t>
      </w:r>
      <w:r w:rsidRPr="00937FBF">
        <w:rPr>
          <w:rFonts w:ascii="Times New Roman" w:eastAsia="Calibri" w:hAnsi="Times New Roman"/>
          <w:lang w:val="en-US"/>
        </w:rPr>
        <w:t>phase harmonic filter described abov</w:t>
      </w:r>
      <w:r w:rsidR="006E638D">
        <w:rPr>
          <w:rFonts w:ascii="Times New Roman" w:eastAsia="Calibri" w:hAnsi="Times New Roman"/>
          <w:lang w:val="en-US"/>
        </w:rPr>
        <w:t>e are presented.</w:t>
      </w:r>
      <w:r w:rsidR="00DD610C">
        <w:rPr>
          <w:rFonts w:ascii="Times New Roman" w:eastAsia="Calibri" w:hAnsi="Times New Roman"/>
          <w:lang w:val="en-US"/>
        </w:rPr>
        <w:t xml:space="preserve"> The simulation results</w:t>
      </w:r>
      <w:r w:rsidRPr="00937FBF">
        <w:rPr>
          <w:rFonts w:ascii="Times New Roman" w:eastAsia="Calibri" w:hAnsi="Times New Roman"/>
          <w:lang w:val="en-US"/>
        </w:rPr>
        <w:t xml:space="preserve"> are considered to investigate the impact of harmonic filter on power grid connected with wind energy</w:t>
      </w:r>
      <w:r w:rsidR="00DD610C">
        <w:rPr>
          <w:rFonts w:ascii="Times New Roman" w:eastAsia="Calibri" w:hAnsi="Times New Roman"/>
          <w:lang w:val="en-US"/>
        </w:rPr>
        <w:t xml:space="preserve"> system</w:t>
      </w:r>
      <w:r w:rsidRPr="00937FBF">
        <w:rPr>
          <w:rFonts w:ascii="Times New Roman" w:eastAsia="Calibri" w:hAnsi="Times New Roman"/>
          <w:lang w:val="en-US"/>
        </w:rPr>
        <w:t>.</w:t>
      </w:r>
      <w:r w:rsidR="00697CB2">
        <w:rPr>
          <w:rFonts w:ascii="Times New Roman" w:eastAsia="Calibri" w:hAnsi="Times New Roman"/>
          <w:lang w:val="en-US"/>
        </w:rPr>
        <w:t xml:space="preserve"> </w:t>
      </w:r>
      <w:r w:rsidR="00697CB2" w:rsidRPr="00505EBA">
        <w:rPr>
          <w:rFonts w:ascii="Times New Roman" w:eastAsia="Calibri" w:hAnsi="Times New Roman"/>
          <w:lang w:val="en-US"/>
        </w:rPr>
        <w:t>The wind speed is taken</w:t>
      </w:r>
      <w:r w:rsidR="00466885" w:rsidRPr="00505EBA">
        <w:rPr>
          <w:rFonts w:ascii="Times New Roman" w:eastAsia="Calibri" w:hAnsi="Times New Roman"/>
          <w:lang w:val="en-US"/>
        </w:rPr>
        <w:t xml:space="preserve"> at</w:t>
      </w:r>
      <w:r w:rsidR="00505EBA">
        <w:rPr>
          <w:rFonts w:ascii="Times New Roman" w:eastAsia="Calibri" w:hAnsi="Times New Roman"/>
          <w:lang w:val="en-US"/>
        </w:rPr>
        <w:t xml:space="preserve"> 9 m/s.</w:t>
      </w:r>
      <w:r w:rsidR="000E5669">
        <w:rPr>
          <w:rFonts w:ascii="Times New Roman" w:eastAsia="Calibri" w:hAnsi="Times New Roman"/>
          <w:lang w:val="en-US"/>
        </w:rPr>
        <w:t xml:space="preserve"> The inductance and capacitance of the filter are </w:t>
      </w:r>
      <w:r w:rsidR="000E5669">
        <w:rPr>
          <w:color w:val="222222"/>
        </w:rPr>
        <w:t>L=800.10</w:t>
      </w:r>
      <w:r w:rsidR="000E5669">
        <w:rPr>
          <w:color w:val="222222"/>
          <w:vertAlign w:val="superscript"/>
        </w:rPr>
        <w:t>-6</w:t>
      </w:r>
      <w:r w:rsidR="000E5669">
        <w:rPr>
          <w:color w:val="222222"/>
        </w:rPr>
        <w:t xml:space="preserve"> H and C=400.10</w:t>
      </w:r>
      <w:r w:rsidR="000E5669">
        <w:rPr>
          <w:color w:val="222222"/>
          <w:vertAlign w:val="superscript"/>
        </w:rPr>
        <w:t>-6</w:t>
      </w:r>
      <w:r w:rsidR="000E5669">
        <w:rPr>
          <w:color w:val="222222"/>
        </w:rPr>
        <w:t xml:space="preserve"> F</w:t>
      </w:r>
      <w:r w:rsidR="007578B7">
        <w:rPr>
          <w:color w:val="222222"/>
        </w:rPr>
        <w:t xml:space="preserve"> respectively</w:t>
      </w:r>
      <w:r w:rsidR="000E5669">
        <w:rPr>
          <w:color w:val="222222"/>
        </w:rPr>
        <w:t>.</w:t>
      </w:r>
    </w:p>
    <w:p w:rsidR="00337160" w:rsidRDefault="00337160" w:rsidP="00C57048">
      <w:pPr>
        <w:pStyle w:val="Paragraph"/>
        <w:ind w:firstLine="215"/>
        <w:rPr>
          <w:color w:val="222222"/>
        </w:rPr>
      </w:pPr>
    </w:p>
    <w:p w:rsidR="00D23770" w:rsidRPr="004A5035" w:rsidRDefault="00D23770" w:rsidP="00D23770">
      <w:pPr>
        <w:widowControl/>
        <w:adjustRightInd w:val="0"/>
        <w:rPr>
          <w:rFonts w:ascii="Times New Roman" w:eastAsia="Calibri" w:hAnsi="Times New Roman"/>
          <w:i/>
          <w:iCs/>
        </w:rPr>
      </w:pPr>
      <w:r>
        <w:rPr>
          <w:rFonts w:ascii="Times New Roman" w:eastAsia="Calibri" w:hAnsi="Times New Roman"/>
          <w:i/>
          <w:iCs/>
        </w:rPr>
        <w:t xml:space="preserve">A. Transient evolution of PMSG </w:t>
      </w:r>
    </w:p>
    <w:p w:rsidR="000471AE" w:rsidRDefault="000471AE" w:rsidP="00C57048">
      <w:pPr>
        <w:pStyle w:val="Paragraph"/>
        <w:ind w:firstLine="215"/>
        <w:rPr>
          <w:rFonts w:ascii="Times New Roman" w:hAnsi="Times New Roman"/>
        </w:rPr>
      </w:pPr>
    </w:p>
    <w:p w:rsidR="002D5B7A" w:rsidRDefault="009417CE" w:rsidP="00C57048">
      <w:pPr>
        <w:pStyle w:val="Paragraph"/>
        <w:ind w:firstLine="215"/>
        <w:rPr>
          <w:rFonts w:asciiTheme="majorBidi" w:hAnsiTheme="majorBidi" w:cstheme="majorBidi"/>
          <w:lang w:val="en-US"/>
        </w:rPr>
      </w:pPr>
      <w:r>
        <w:rPr>
          <w:rFonts w:ascii="Times New Roman" w:hAnsi="Times New Roman"/>
        </w:rPr>
        <w:t>Fig. 6</w:t>
      </w:r>
      <w:r>
        <w:rPr>
          <w:rFonts w:asciiTheme="majorBidi" w:hAnsiTheme="majorBidi" w:cstheme="majorBidi"/>
          <w:lang w:val="en-US"/>
        </w:rPr>
        <w:t xml:space="preserve"> and </w:t>
      </w:r>
      <w:r>
        <w:rPr>
          <w:rFonts w:ascii="Times New Roman" w:hAnsi="Times New Roman"/>
        </w:rPr>
        <w:t xml:space="preserve">Fig. </w:t>
      </w:r>
      <w:r w:rsidR="00304DDF">
        <w:rPr>
          <w:rFonts w:ascii="Times New Roman" w:hAnsi="Times New Roman"/>
        </w:rPr>
        <w:t>7</w:t>
      </w:r>
      <w:r w:rsidR="00B132F7">
        <w:rPr>
          <w:rFonts w:ascii="Times New Roman" w:hAnsi="Times New Roman"/>
        </w:rPr>
        <w:t xml:space="preserve"> </w:t>
      </w:r>
      <w:r w:rsidR="000471AE">
        <w:rPr>
          <w:rFonts w:asciiTheme="majorBidi" w:hAnsiTheme="majorBidi" w:cstheme="majorBidi"/>
          <w:lang w:val="en-US"/>
        </w:rPr>
        <w:t>show the tip-</w:t>
      </w:r>
      <w:r w:rsidR="002D5B7A" w:rsidRPr="00AE2CF3">
        <w:rPr>
          <w:rFonts w:asciiTheme="majorBidi" w:hAnsiTheme="majorBidi" w:cstheme="majorBidi"/>
          <w:lang w:val="en-US"/>
        </w:rPr>
        <w:t>speed ratio and power coefficient of wind turbine.</w:t>
      </w:r>
    </w:p>
    <w:p w:rsidR="000471AE" w:rsidRPr="00C57048" w:rsidRDefault="000471AE" w:rsidP="000471AE">
      <w:pPr>
        <w:pStyle w:val="Paragraph"/>
        <w:rPr>
          <w:rFonts w:ascii="Times New Roman" w:eastAsia="Calibri" w:hAnsi="Times New Roman"/>
          <w:lang w:val="en-US"/>
        </w:rPr>
      </w:pPr>
    </w:p>
    <w:p w:rsidR="002D5B7A" w:rsidRDefault="007C7E5B" w:rsidP="002D5B7A">
      <w:pPr>
        <w:pStyle w:val="Titlesub"/>
        <w:jc w:val="center"/>
        <w:rPr>
          <w:rFonts w:ascii="Cambria Math" w:hAnsi="Cambria Math" w:cstheme="majorBidi"/>
          <w:i w:val="0"/>
          <w:iCs w:val="0"/>
          <w:sz w:val="16"/>
          <w:szCs w:val="16"/>
        </w:rPr>
      </w:pPr>
      <w:r>
        <w:rPr>
          <w:rFonts w:asciiTheme="majorBidi" w:hAnsiTheme="majorBidi" w:cstheme="majorBidi"/>
          <w:i w:val="0"/>
          <w:iCs w:val="0"/>
          <w:noProof/>
          <w:sz w:val="16"/>
          <w:szCs w:val="16"/>
          <w:lang w:val="fr-FR" w:eastAsia="fr-FR"/>
        </w:rPr>
        <w:drawing>
          <wp:inline distT="0" distB="0" distL="0" distR="0">
            <wp:extent cx="2831465" cy="1480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1465" cy="1480185"/>
                    </a:xfrm>
                    <a:prstGeom prst="rect">
                      <a:avLst/>
                    </a:prstGeom>
                    <a:noFill/>
                    <a:ln>
                      <a:noFill/>
                    </a:ln>
                  </pic:spPr>
                </pic:pic>
              </a:graphicData>
            </a:graphic>
          </wp:inline>
        </w:drawing>
      </w:r>
      <w:proofErr w:type="gramStart"/>
      <w:r w:rsidR="009417CE" w:rsidRPr="005E0B05">
        <w:rPr>
          <w:rFonts w:asciiTheme="majorBidi" w:hAnsiTheme="majorBidi" w:cstheme="majorBidi"/>
          <w:i w:val="0"/>
          <w:iCs w:val="0"/>
          <w:sz w:val="16"/>
          <w:szCs w:val="16"/>
        </w:rPr>
        <w:t>Fig. 6</w:t>
      </w:r>
      <w:r w:rsidR="00B132F7" w:rsidRPr="005E0B05">
        <w:rPr>
          <w:rFonts w:asciiTheme="majorBidi" w:hAnsiTheme="majorBidi" w:cstheme="majorBidi"/>
          <w:i w:val="0"/>
          <w:iCs w:val="0"/>
          <w:sz w:val="16"/>
          <w:szCs w:val="16"/>
        </w:rPr>
        <w:t xml:space="preserve">   </w:t>
      </w:r>
      <w:r w:rsidR="002D5B7A" w:rsidRPr="005E0B05">
        <w:rPr>
          <w:rFonts w:asciiTheme="majorBidi" w:hAnsiTheme="majorBidi" w:cstheme="majorBidi"/>
          <w:i w:val="0"/>
          <w:iCs w:val="0"/>
          <w:sz w:val="16"/>
          <w:szCs w:val="16"/>
        </w:rPr>
        <w:t>Ti</w:t>
      </w:r>
      <w:r w:rsidR="000471AE">
        <w:rPr>
          <w:rFonts w:asciiTheme="majorBidi" w:hAnsiTheme="majorBidi" w:cstheme="majorBidi"/>
          <w:i w:val="0"/>
          <w:iCs w:val="0"/>
          <w:sz w:val="16"/>
          <w:szCs w:val="16"/>
        </w:rPr>
        <w:t>p-</w:t>
      </w:r>
      <w:r w:rsidR="002D5B7A" w:rsidRPr="005E0B05">
        <w:rPr>
          <w:rFonts w:asciiTheme="majorBidi" w:hAnsiTheme="majorBidi" w:cstheme="majorBidi"/>
          <w:i w:val="0"/>
          <w:iCs w:val="0"/>
          <w:sz w:val="16"/>
          <w:szCs w:val="16"/>
        </w:rPr>
        <w:t xml:space="preserve">speed ratio </w:t>
      </w:r>
      <w:r w:rsidR="002D5B7A" w:rsidRPr="005E0B05">
        <w:rPr>
          <w:rFonts w:ascii="Cambria Math" w:hAnsi="Cambria Math" w:cstheme="majorBidi"/>
          <w:i w:val="0"/>
          <w:iCs w:val="0"/>
          <w:sz w:val="16"/>
          <w:szCs w:val="16"/>
        </w:rPr>
        <w:t>𝜆</w:t>
      </w:r>
      <w:r w:rsidR="000E5669">
        <w:rPr>
          <w:rFonts w:ascii="Cambria Math" w:hAnsi="Cambria Math" w:cstheme="majorBidi"/>
          <w:i w:val="0"/>
          <w:iCs w:val="0"/>
          <w:sz w:val="16"/>
          <w:szCs w:val="16"/>
        </w:rPr>
        <w:t>.</w:t>
      </w:r>
      <w:proofErr w:type="gramEnd"/>
    </w:p>
    <w:p w:rsidR="000706C7" w:rsidRPr="005E0B05" w:rsidRDefault="000706C7" w:rsidP="002D5B7A">
      <w:pPr>
        <w:pStyle w:val="Titlesub"/>
        <w:jc w:val="center"/>
        <w:rPr>
          <w:rFonts w:asciiTheme="majorBidi" w:hAnsiTheme="majorBidi" w:cstheme="majorBidi"/>
          <w:i w:val="0"/>
          <w:iCs w:val="0"/>
          <w:sz w:val="16"/>
          <w:szCs w:val="16"/>
        </w:rPr>
      </w:pPr>
    </w:p>
    <w:p w:rsidR="002D5B7A" w:rsidRDefault="00E33D6F" w:rsidP="002D5B7A">
      <w:pPr>
        <w:pStyle w:val="Titlesub"/>
        <w:jc w:val="center"/>
        <w:rPr>
          <w:rFonts w:asciiTheme="majorBidi" w:hAnsiTheme="majorBidi" w:cstheme="majorBidi"/>
          <w:i w:val="0"/>
          <w:iCs w:val="0"/>
          <w:sz w:val="16"/>
          <w:szCs w:val="16"/>
        </w:rPr>
      </w:pPr>
      <w:r>
        <w:rPr>
          <w:rFonts w:asciiTheme="majorBidi" w:hAnsiTheme="majorBidi" w:cstheme="majorBidi"/>
          <w:i w:val="0"/>
          <w:iCs w:val="0"/>
          <w:noProof/>
          <w:sz w:val="18"/>
          <w:szCs w:val="18"/>
          <w:lang w:val="fr-FR" w:eastAsia="fr-FR"/>
        </w:rPr>
        <w:lastRenderedPageBreak/>
        <w:drawing>
          <wp:inline distT="0" distB="0" distL="0" distR="0">
            <wp:extent cx="2872740" cy="13627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740" cy="1362710"/>
                    </a:xfrm>
                    <a:prstGeom prst="rect">
                      <a:avLst/>
                    </a:prstGeom>
                    <a:noFill/>
                    <a:ln>
                      <a:noFill/>
                    </a:ln>
                  </pic:spPr>
                </pic:pic>
              </a:graphicData>
            </a:graphic>
          </wp:inline>
        </w:drawing>
      </w:r>
      <w:proofErr w:type="gramStart"/>
      <w:r w:rsidR="009417CE" w:rsidRPr="007C7E5B">
        <w:rPr>
          <w:rFonts w:asciiTheme="majorBidi" w:hAnsiTheme="majorBidi" w:cstheme="majorBidi"/>
          <w:i w:val="0"/>
          <w:iCs w:val="0"/>
          <w:sz w:val="16"/>
          <w:szCs w:val="16"/>
        </w:rPr>
        <w:t>Fig. 7</w:t>
      </w:r>
      <w:r w:rsidR="00B132F7" w:rsidRPr="007C7E5B">
        <w:rPr>
          <w:rFonts w:asciiTheme="majorBidi" w:hAnsiTheme="majorBidi" w:cstheme="majorBidi"/>
          <w:i w:val="0"/>
          <w:iCs w:val="0"/>
          <w:sz w:val="16"/>
          <w:szCs w:val="16"/>
        </w:rPr>
        <w:t xml:space="preserve">   </w:t>
      </w:r>
      <w:r w:rsidR="002D5B7A" w:rsidRPr="007C7E5B">
        <w:rPr>
          <w:rFonts w:asciiTheme="majorBidi" w:hAnsiTheme="majorBidi" w:cstheme="majorBidi"/>
          <w:i w:val="0"/>
          <w:iCs w:val="0"/>
          <w:sz w:val="16"/>
          <w:szCs w:val="16"/>
        </w:rPr>
        <w:t>Power coefficient Cp of wind turbine</w:t>
      </w:r>
      <w:r w:rsidR="000E5669">
        <w:rPr>
          <w:rFonts w:asciiTheme="majorBidi" w:hAnsiTheme="majorBidi" w:cstheme="majorBidi"/>
          <w:i w:val="0"/>
          <w:iCs w:val="0"/>
          <w:sz w:val="16"/>
          <w:szCs w:val="16"/>
        </w:rPr>
        <w:t>.</w:t>
      </w:r>
      <w:proofErr w:type="gramEnd"/>
    </w:p>
    <w:p w:rsidR="000471AE" w:rsidRDefault="000471AE" w:rsidP="000471AE">
      <w:pPr>
        <w:pStyle w:val="Paragraph"/>
        <w:rPr>
          <w:rFonts w:asciiTheme="majorBidi" w:hAnsiTheme="majorBidi" w:cstheme="majorBidi"/>
          <w:lang w:val="en-US"/>
        </w:rPr>
      </w:pPr>
    </w:p>
    <w:p w:rsidR="002D5B7A" w:rsidRDefault="002D5B7A" w:rsidP="008B68BF">
      <w:pPr>
        <w:pStyle w:val="Paragraph"/>
        <w:ind w:firstLine="215"/>
        <w:rPr>
          <w:rFonts w:asciiTheme="majorBidi" w:hAnsiTheme="majorBidi" w:cstheme="majorBidi"/>
          <w:lang w:val="en-US"/>
        </w:rPr>
      </w:pPr>
      <w:r w:rsidRPr="00AE2CF3">
        <w:rPr>
          <w:rFonts w:asciiTheme="majorBidi" w:hAnsiTheme="majorBidi" w:cstheme="majorBidi"/>
          <w:lang w:val="en-US"/>
        </w:rPr>
        <w:t>It is obvious from these</w:t>
      </w:r>
      <w:r w:rsidR="00B132F7">
        <w:rPr>
          <w:rFonts w:asciiTheme="majorBidi" w:hAnsiTheme="majorBidi" w:cstheme="majorBidi"/>
          <w:lang w:val="en-US"/>
        </w:rPr>
        <w:t xml:space="preserve"> </w:t>
      </w:r>
      <w:r w:rsidR="00304DDF">
        <w:rPr>
          <w:rFonts w:ascii="Times New Roman" w:hAnsi="Times New Roman"/>
        </w:rPr>
        <w:t>Fig. 6</w:t>
      </w:r>
      <w:r w:rsidR="00B132F7">
        <w:rPr>
          <w:rFonts w:ascii="Times New Roman" w:hAnsi="Times New Roman"/>
        </w:rPr>
        <w:t xml:space="preserve"> </w:t>
      </w:r>
      <w:r w:rsidR="00304DDF">
        <w:rPr>
          <w:rFonts w:asciiTheme="majorBidi" w:hAnsiTheme="majorBidi" w:cstheme="majorBidi"/>
          <w:lang w:val="en-US"/>
        </w:rPr>
        <w:t xml:space="preserve">and </w:t>
      </w:r>
      <w:r w:rsidR="00304DDF">
        <w:rPr>
          <w:rFonts w:ascii="Times New Roman" w:hAnsi="Times New Roman"/>
        </w:rPr>
        <w:t>Fig. 7</w:t>
      </w:r>
      <w:r w:rsidR="00B132F7">
        <w:rPr>
          <w:rFonts w:ascii="Times New Roman" w:hAnsi="Times New Roman"/>
        </w:rPr>
        <w:t xml:space="preserve"> </w:t>
      </w:r>
      <w:r w:rsidRPr="00AE2CF3">
        <w:rPr>
          <w:rFonts w:asciiTheme="majorBidi" w:hAnsiTheme="majorBidi" w:cstheme="majorBidi"/>
          <w:lang w:val="en-US"/>
        </w:rPr>
        <w:t xml:space="preserve">that </w:t>
      </w:r>
      <w:r w:rsidRPr="00AE2CF3">
        <w:rPr>
          <w:rFonts w:ascii="Cambria Math" w:hAnsi="Cambria Math" w:cs="Cambria Math"/>
          <w:lang w:val="en-US"/>
        </w:rPr>
        <w:t>𝜆</w:t>
      </w:r>
      <w:r w:rsidRPr="00AE2CF3">
        <w:rPr>
          <w:rFonts w:asciiTheme="majorBidi" w:hAnsiTheme="majorBidi" w:cstheme="majorBidi"/>
          <w:lang w:val="en-US"/>
        </w:rPr>
        <w:t xml:space="preserve"> and C</w:t>
      </w:r>
      <w:r w:rsidRPr="00AE2CF3">
        <w:rPr>
          <w:rFonts w:asciiTheme="majorBidi" w:hAnsiTheme="majorBidi" w:cstheme="majorBidi"/>
          <w:vertAlign w:val="subscript"/>
          <w:lang w:val="en-US"/>
        </w:rPr>
        <w:t>p</w:t>
      </w:r>
      <w:r w:rsidRPr="00AE2CF3">
        <w:rPr>
          <w:rFonts w:asciiTheme="majorBidi" w:hAnsiTheme="majorBidi" w:cstheme="majorBidi"/>
          <w:lang w:val="en-US"/>
        </w:rPr>
        <w:t xml:space="preserve"> are almost constant for the simulating period except for the jump start </w:t>
      </w:r>
      <w:r>
        <w:rPr>
          <w:rFonts w:asciiTheme="majorBidi" w:hAnsiTheme="majorBidi" w:cstheme="majorBidi"/>
          <w:lang w:val="en-US"/>
        </w:rPr>
        <w:t xml:space="preserve">time </w:t>
      </w:r>
      <w:r w:rsidRPr="00AE2CF3">
        <w:rPr>
          <w:rFonts w:asciiTheme="majorBidi" w:hAnsiTheme="majorBidi" w:cstheme="majorBidi"/>
          <w:lang w:val="en-US"/>
        </w:rPr>
        <w:t>at</w:t>
      </w:r>
      <w:r w:rsidR="00304DDF">
        <w:rPr>
          <w:rFonts w:asciiTheme="majorBidi" w:hAnsiTheme="majorBidi" w:cstheme="majorBidi"/>
          <w:lang w:val="en-US"/>
        </w:rPr>
        <w:t xml:space="preserve"> 0</w:t>
      </w:r>
      <w:r w:rsidR="000E5669">
        <w:rPr>
          <w:rFonts w:asciiTheme="majorBidi" w:hAnsiTheme="majorBidi" w:cstheme="majorBidi"/>
          <w:lang w:val="en-US"/>
        </w:rPr>
        <w:t xml:space="preserve"> </w:t>
      </w:r>
      <w:r w:rsidR="00304DDF">
        <w:rPr>
          <w:rFonts w:asciiTheme="majorBidi" w:hAnsiTheme="majorBidi" w:cstheme="majorBidi"/>
          <w:lang w:val="en-US"/>
        </w:rPr>
        <w:t>s, while</w:t>
      </w:r>
      <w:r w:rsidR="00B132F7">
        <w:rPr>
          <w:rFonts w:asciiTheme="majorBidi" w:hAnsiTheme="majorBidi" w:cstheme="majorBidi"/>
          <w:lang w:val="en-US"/>
        </w:rPr>
        <w:t xml:space="preserve"> </w:t>
      </w:r>
      <w:r w:rsidR="00304DDF">
        <w:rPr>
          <w:rFonts w:ascii="Times New Roman" w:hAnsi="Times New Roman"/>
        </w:rPr>
        <w:t>Fig. 8</w:t>
      </w:r>
      <w:r w:rsidR="00B132F7">
        <w:rPr>
          <w:rFonts w:ascii="Times New Roman" w:hAnsi="Times New Roman"/>
        </w:rPr>
        <w:t xml:space="preserve"> </w:t>
      </w:r>
      <w:r w:rsidRPr="00AE2CF3">
        <w:rPr>
          <w:rFonts w:asciiTheme="majorBidi" w:hAnsiTheme="majorBidi" w:cstheme="majorBidi"/>
          <w:lang w:val="en-US"/>
        </w:rPr>
        <w:t>shows the electromagnetic torque of PMSG.</w:t>
      </w:r>
    </w:p>
    <w:p w:rsidR="000706C7" w:rsidRPr="005E0B05" w:rsidRDefault="000706C7" w:rsidP="000706C7">
      <w:pPr>
        <w:pStyle w:val="Titlesub"/>
        <w:jc w:val="center"/>
        <w:rPr>
          <w:rFonts w:asciiTheme="majorBidi" w:hAnsiTheme="majorBidi" w:cstheme="majorBidi"/>
          <w:i w:val="0"/>
          <w:iCs w:val="0"/>
          <w:sz w:val="16"/>
          <w:szCs w:val="16"/>
        </w:rPr>
      </w:pPr>
      <w:r>
        <w:rPr>
          <w:rFonts w:asciiTheme="majorBidi" w:hAnsiTheme="majorBidi" w:cstheme="majorBidi"/>
          <w:i w:val="0"/>
          <w:iCs w:val="0"/>
          <w:noProof/>
          <w:sz w:val="16"/>
          <w:szCs w:val="16"/>
          <w:lang w:val="fr-FR" w:eastAsia="fr-FR"/>
        </w:rPr>
        <w:drawing>
          <wp:inline distT="0" distB="0" distL="0" distR="0">
            <wp:extent cx="2943225" cy="1391920"/>
            <wp:effectExtent l="0" t="0" r="0" b="0"/>
            <wp:docPr id="3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1391920"/>
                    </a:xfrm>
                    <a:prstGeom prst="rect">
                      <a:avLst/>
                    </a:prstGeom>
                    <a:noFill/>
                    <a:ln>
                      <a:noFill/>
                    </a:ln>
                  </pic:spPr>
                </pic:pic>
              </a:graphicData>
            </a:graphic>
          </wp:inline>
        </w:drawing>
      </w:r>
      <w:proofErr w:type="gramStart"/>
      <w:r w:rsidRPr="005E0B05">
        <w:rPr>
          <w:rFonts w:asciiTheme="majorBidi" w:hAnsiTheme="majorBidi" w:cstheme="majorBidi"/>
          <w:i w:val="0"/>
          <w:iCs w:val="0"/>
          <w:sz w:val="16"/>
          <w:szCs w:val="16"/>
        </w:rPr>
        <w:t xml:space="preserve">Fig. 8   Electromagnetic torque of PMSG in </w:t>
      </w:r>
      <w:proofErr w:type="spellStart"/>
      <w:r w:rsidRPr="005E0B05">
        <w:rPr>
          <w:rFonts w:asciiTheme="majorBidi" w:hAnsiTheme="majorBidi" w:cstheme="majorBidi"/>
          <w:i w:val="0"/>
          <w:iCs w:val="0"/>
          <w:sz w:val="16"/>
          <w:szCs w:val="16"/>
        </w:rPr>
        <w:t>N.m</w:t>
      </w:r>
      <w:proofErr w:type="spellEnd"/>
      <w:r w:rsidR="000E5669">
        <w:rPr>
          <w:rFonts w:asciiTheme="majorBidi" w:hAnsiTheme="majorBidi" w:cstheme="majorBidi"/>
          <w:i w:val="0"/>
          <w:iCs w:val="0"/>
          <w:sz w:val="16"/>
          <w:szCs w:val="16"/>
        </w:rPr>
        <w:t>.</w:t>
      </w:r>
      <w:proofErr w:type="gramEnd"/>
    </w:p>
    <w:p w:rsidR="000706C7" w:rsidRDefault="000706C7" w:rsidP="002D5B7A">
      <w:pPr>
        <w:pStyle w:val="Paragraph"/>
        <w:ind w:firstLine="0"/>
        <w:rPr>
          <w:rFonts w:asciiTheme="majorBidi" w:hAnsiTheme="majorBidi" w:cstheme="majorBidi"/>
        </w:rPr>
      </w:pPr>
    </w:p>
    <w:p w:rsidR="000706C7" w:rsidRPr="00AE2CF3" w:rsidRDefault="000706C7" w:rsidP="000706C7">
      <w:pPr>
        <w:pStyle w:val="Paragraph"/>
        <w:ind w:firstLine="215"/>
        <w:rPr>
          <w:rFonts w:asciiTheme="majorBidi" w:hAnsiTheme="majorBidi" w:cstheme="majorBidi"/>
          <w:lang w:val="en-US"/>
        </w:rPr>
      </w:pPr>
      <w:r>
        <w:rPr>
          <w:rFonts w:ascii="Times New Roman" w:hAnsi="Times New Roman"/>
        </w:rPr>
        <w:t xml:space="preserve">Fig. 9 </w:t>
      </w:r>
      <w:r w:rsidRPr="00AE2CF3">
        <w:rPr>
          <w:rFonts w:asciiTheme="majorBidi" w:hAnsiTheme="majorBidi" w:cstheme="majorBidi"/>
          <w:lang w:val="en-US"/>
        </w:rPr>
        <w:t>shows the PMSG speed</w:t>
      </w:r>
      <w:r w:rsidR="00477D40">
        <w:rPr>
          <w:rFonts w:asciiTheme="majorBidi" w:hAnsiTheme="majorBidi" w:cstheme="majorBidi"/>
          <w:lang w:val="en-US"/>
        </w:rPr>
        <w:t>. T</w:t>
      </w:r>
      <w:r w:rsidRPr="00AE2CF3">
        <w:rPr>
          <w:rFonts w:asciiTheme="majorBidi" w:hAnsiTheme="majorBidi" w:cstheme="majorBidi"/>
          <w:lang w:val="en-US"/>
        </w:rPr>
        <w:t>he output voltage and curr</w:t>
      </w:r>
      <w:r>
        <w:rPr>
          <w:rFonts w:asciiTheme="majorBidi" w:hAnsiTheme="majorBidi" w:cstheme="majorBidi"/>
          <w:lang w:val="en-US"/>
        </w:rPr>
        <w:t>ent of PMSG at Phase (A) a</w:t>
      </w:r>
      <w:r w:rsidR="00477D40">
        <w:rPr>
          <w:rFonts w:asciiTheme="majorBidi" w:hAnsiTheme="majorBidi" w:cstheme="majorBidi"/>
          <w:lang w:val="en-US"/>
        </w:rPr>
        <w:t>re</w:t>
      </w:r>
      <w:r>
        <w:rPr>
          <w:rFonts w:asciiTheme="majorBidi" w:hAnsiTheme="majorBidi" w:cstheme="majorBidi"/>
          <w:lang w:val="en-US"/>
        </w:rPr>
        <w:t xml:space="preserve"> presented</w:t>
      </w:r>
      <w:r w:rsidRPr="00AE2CF3">
        <w:rPr>
          <w:rFonts w:asciiTheme="majorBidi" w:hAnsiTheme="majorBidi" w:cstheme="majorBidi"/>
          <w:lang w:val="en-US"/>
        </w:rPr>
        <w:t xml:space="preserve"> in</w:t>
      </w:r>
      <w:r>
        <w:rPr>
          <w:rFonts w:asciiTheme="majorBidi" w:hAnsiTheme="majorBidi" w:cstheme="majorBidi"/>
          <w:lang w:val="en-US"/>
        </w:rPr>
        <w:t xml:space="preserve"> </w:t>
      </w:r>
      <w:r>
        <w:rPr>
          <w:rFonts w:ascii="Times New Roman" w:hAnsi="Times New Roman"/>
        </w:rPr>
        <w:t xml:space="preserve">Fig. 10 </w:t>
      </w:r>
      <w:r>
        <w:rPr>
          <w:rFonts w:asciiTheme="majorBidi" w:hAnsiTheme="majorBidi" w:cstheme="majorBidi"/>
          <w:lang w:val="en-US"/>
        </w:rPr>
        <w:t xml:space="preserve">and </w:t>
      </w:r>
      <w:r>
        <w:rPr>
          <w:rFonts w:ascii="Times New Roman" w:hAnsi="Times New Roman"/>
        </w:rPr>
        <w:t>Fig. 11</w:t>
      </w:r>
      <w:r w:rsidRPr="00AE2CF3">
        <w:rPr>
          <w:rFonts w:asciiTheme="majorBidi" w:hAnsiTheme="majorBidi" w:cstheme="majorBidi"/>
          <w:lang w:val="en-US"/>
        </w:rPr>
        <w:t>.</w:t>
      </w:r>
    </w:p>
    <w:p w:rsidR="00C3623A" w:rsidRDefault="00C3623A" w:rsidP="002D5B7A">
      <w:pPr>
        <w:pStyle w:val="Paragraph"/>
        <w:ind w:firstLine="0"/>
        <w:rPr>
          <w:rFonts w:asciiTheme="majorBidi" w:hAnsiTheme="majorBidi" w:cstheme="majorBidi"/>
          <w:lang w:val="en-US"/>
        </w:rPr>
      </w:pPr>
      <w:r w:rsidRPr="00C3623A">
        <w:rPr>
          <w:rFonts w:asciiTheme="majorBidi" w:hAnsiTheme="majorBidi" w:cstheme="majorBidi"/>
          <w:noProof/>
          <w:lang w:val="fr-FR" w:eastAsia="fr-FR"/>
        </w:rPr>
        <w:drawing>
          <wp:inline distT="0" distB="0" distL="0" distR="0">
            <wp:extent cx="2771775" cy="1324772"/>
            <wp:effectExtent l="0" t="0" r="0" b="0"/>
            <wp:docPr id="2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24772"/>
                    </a:xfrm>
                    <a:prstGeom prst="rect">
                      <a:avLst/>
                    </a:prstGeom>
                    <a:noFill/>
                    <a:ln>
                      <a:noFill/>
                    </a:ln>
                  </pic:spPr>
                </pic:pic>
              </a:graphicData>
            </a:graphic>
          </wp:inline>
        </w:drawing>
      </w:r>
    </w:p>
    <w:p w:rsidR="00C57048" w:rsidRDefault="00C57048" w:rsidP="00C57048">
      <w:pPr>
        <w:pStyle w:val="Paragraph"/>
        <w:ind w:firstLine="0"/>
        <w:jc w:val="center"/>
        <w:rPr>
          <w:rFonts w:asciiTheme="majorBidi" w:hAnsiTheme="majorBidi" w:cstheme="majorBidi"/>
          <w:sz w:val="16"/>
          <w:szCs w:val="16"/>
        </w:rPr>
      </w:pPr>
      <w:r w:rsidRPr="005E0B05">
        <w:rPr>
          <w:rFonts w:asciiTheme="majorBidi" w:hAnsiTheme="majorBidi" w:cstheme="majorBidi"/>
          <w:sz w:val="16"/>
          <w:szCs w:val="16"/>
        </w:rPr>
        <w:t xml:space="preserve">Fig. 9   Measured speed of PMSG in </w:t>
      </w:r>
      <w:proofErr w:type="spellStart"/>
      <w:r w:rsidRPr="005E0B05">
        <w:rPr>
          <w:rFonts w:asciiTheme="majorBidi" w:hAnsiTheme="majorBidi" w:cstheme="majorBidi"/>
          <w:sz w:val="16"/>
          <w:szCs w:val="16"/>
        </w:rPr>
        <w:t>rad</w:t>
      </w:r>
      <w:proofErr w:type="spellEnd"/>
      <w:r w:rsidRPr="005E0B05">
        <w:rPr>
          <w:rFonts w:asciiTheme="majorBidi" w:hAnsiTheme="majorBidi" w:cstheme="majorBidi"/>
          <w:sz w:val="16"/>
          <w:szCs w:val="16"/>
        </w:rPr>
        <w:t>/s</w:t>
      </w:r>
      <w:r w:rsidR="000E5669">
        <w:rPr>
          <w:rFonts w:asciiTheme="majorBidi" w:hAnsiTheme="majorBidi" w:cstheme="majorBidi"/>
          <w:sz w:val="16"/>
          <w:szCs w:val="16"/>
        </w:rPr>
        <w:t>.</w:t>
      </w:r>
    </w:p>
    <w:p w:rsidR="00C3623A" w:rsidRDefault="00C3623A" w:rsidP="002D5B7A">
      <w:pPr>
        <w:pStyle w:val="Paragraph"/>
        <w:ind w:firstLine="0"/>
        <w:rPr>
          <w:rFonts w:asciiTheme="majorBidi" w:hAnsiTheme="majorBidi" w:cstheme="majorBidi"/>
        </w:rPr>
      </w:pPr>
    </w:p>
    <w:p w:rsidR="00FB0C7C" w:rsidRDefault="00FB0C7C" w:rsidP="002D5B7A">
      <w:pPr>
        <w:pStyle w:val="Paragraph"/>
        <w:ind w:firstLine="0"/>
        <w:rPr>
          <w:rFonts w:asciiTheme="majorBidi" w:hAnsiTheme="majorBidi" w:cstheme="majorBidi"/>
        </w:rPr>
      </w:pPr>
      <w:r w:rsidRPr="00FB0C7C">
        <w:rPr>
          <w:rFonts w:asciiTheme="majorBidi" w:hAnsiTheme="majorBidi" w:cstheme="majorBidi"/>
          <w:noProof/>
          <w:lang w:val="fr-FR" w:eastAsia="fr-FR"/>
        </w:rPr>
        <w:drawing>
          <wp:inline distT="0" distB="0" distL="0" distR="0">
            <wp:extent cx="2771775" cy="1307995"/>
            <wp:effectExtent l="0" t="0" r="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07995"/>
                    </a:xfrm>
                    <a:prstGeom prst="rect">
                      <a:avLst/>
                    </a:prstGeom>
                    <a:noFill/>
                    <a:ln>
                      <a:noFill/>
                    </a:ln>
                  </pic:spPr>
                </pic:pic>
              </a:graphicData>
            </a:graphic>
          </wp:inline>
        </w:drawing>
      </w:r>
    </w:p>
    <w:p w:rsidR="00FB0C7C" w:rsidRPr="005E0B05" w:rsidRDefault="00FB0C7C" w:rsidP="00FB0C7C">
      <w:pPr>
        <w:pStyle w:val="Paragraph"/>
        <w:ind w:firstLine="0"/>
        <w:jc w:val="center"/>
        <w:rPr>
          <w:rFonts w:asciiTheme="majorBidi" w:hAnsiTheme="majorBidi" w:cstheme="majorBidi"/>
          <w:sz w:val="16"/>
          <w:szCs w:val="16"/>
        </w:rPr>
      </w:pPr>
      <w:r w:rsidRPr="005E0B05">
        <w:rPr>
          <w:rFonts w:asciiTheme="majorBidi" w:hAnsiTheme="majorBidi" w:cstheme="majorBidi"/>
          <w:sz w:val="16"/>
          <w:szCs w:val="16"/>
        </w:rPr>
        <w:t>Fig. 1</w:t>
      </w:r>
      <w:r>
        <w:rPr>
          <w:rFonts w:asciiTheme="majorBidi" w:hAnsiTheme="majorBidi" w:cstheme="majorBidi"/>
          <w:sz w:val="16"/>
          <w:szCs w:val="16"/>
        </w:rPr>
        <w:t>0</w:t>
      </w:r>
      <w:r w:rsidRPr="005E0B05">
        <w:rPr>
          <w:rFonts w:asciiTheme="majorBidi" w:hAnsiTheme="majorBidi" w:cstheme="majorBidi"/>
          <w:sz w:val="16"/>
          <w:szCs w:val="16"/>
        </w:rPr>
        <w:t xml:space="preserve">   PMSG output voltage Phase (A)</w:t>
      </w:r>
      <w:r>
        <w:rPr>
          <w:rFonts w:asciiTheme="majorBidi" w:hAnsiTheme="majorBidi" w:cstheme="majorBidi"/>
          <w:sz w:val="16"/>
          <w:szCs w:val="16"/>
        </w:rPr>
        <w:t>.</w:t>
      </w:r>
    </w:p>
    <w:p w:rsidR="00FB0C7C" w:rsidRDefault="00FB0C7C" w:rsidP="002D5B7A">
      <w:pPr>
        <w:pStyle w:val="Paragraph"/>
        <w:ind w:firstLine="0"/>
        <w:rPr>
          <w:rFonts w:asciiTheme="majorBidi" w:hAnsiTheme="majorBidi" w:cstheme="majorBidi"/>
        </w:rPr>
      </w:pPr>
    </w:p>
    <w:p w:rsidR="00FB0C7C" w:rsidRPr="005E0B05" w:rsidRDefault="00FB0C7C" w:rsidP="00FB0C7C">
      <w:pPr>
        <w:pStyle w:val="Paragraph"/>
        <w:ind w:firstLine="0"/>
        <w:jc w:val="center"/>
        <w:rPr>
          <w:rFonts w:ascii="Times New Roman" w:hAnsi="Times New Roman"/>
          <w:sz w:val="16"/>
          <w:szCs w:val="16"/>
        </w:rPr>
      </w:pPr>
      <w:r w:rsidRPr="00C57048">
        <w:rPr>
          <w:rFonts w:asciiTheme="majorBidi" w:hAnsiTheme="majorBidi" w:cstheme="majorBidi"/>
          <w:noProof/>
          <w:lang w:val="fr-FR" w:eastAsia="fr-FR"/>
        </w:rPr>
        <w:drawing>
          <wp:inline distT="0" distB="0" distL="0" distR="0">
            <wp:extent cx="2771775" cy="1304012"/>
            <wp:effectExtent l="0" t="0" r="0"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04012"/>
                    </a:xfrm>
                    <a:prstGeom prst="rect">
                      <a:avLst/>
                    </a:prstGeom>
                    <a:noFill/>
                    <a:ln>
                      <a:noFill/>
                    </a:ln>
                  </pic:spPr>
                </pic:pic>
              </a:graphicData>
            </a:graphic>
          </wp:inline>
        </w:drawing>
      </w:r>
      <w:r w:rsidRPr="005E0B05">
        <w:rPr>
          <w:rFonts w:asciiTheme="majorBidi" w:hAnsiTheme="majorBidi" w:cstheme="majorBidi"/>
          <w:sz w:val="16"/>
          <w:szCs w:val="16"/>
        </w:rPr>
        <w:t>Fig. 1</w:t>
      </w:r>
      <w:r>
        <w:rPr>
          <w:rFonts w:asciiTheme="majorBidi" w:hAnsiTheme="majorBidi" w:cstheme="majorBidi"/>
          <w:sz w:val="16"/>
          <w:szCs w:val="16"/>
        </w:rPr>
        <w:t>1</w:t>
      </w:r>
      <w:r w:rsidRPr="005E0B05">
        <w:rPr>
          <w:rFonts w:asciiTheme="majorBidi" w:hAnsiTheme="majorBidi" w:cstheme="majorBidi"/>
          <w:sz w:val="16"/>
          <w:szCs w:val="16"/>
        </w:rPr>
        <w:t xml:space="preserve">   PMSG output current Phase (A)</w:t>
      </w:r>
      <w:r>
        <w:rPr>
          <w:rFonts w:asciiTheme="majorBidi" w:hAnsiTheme="majorBidi" w:cstheme="majorBidi"/>
          <w:sz w:val="16"/>
          <w:szCs w:val="16"/>
        </w:rPr>
        <w:t>.</w:t>
      </w:r>
    </w:p>
    <w:p w:rsidR="000706C7" w:rsidRPr="00AE2CF3" w:rsidRDefault="000706C7" w:rsidP="000706C7">
      <w:pPr>
        <w:pStyle w:val="Paragraph"/>
        <w:ind w:firstLine="215"/>
        <w:rPr>
          <w:rFonts w:asciiTheme="majorBidi" w:hAnsiTheme="majorBidi" w:cstheme="majorBidi"/>
          <w:lang w:val="en-US"/>
        </w:rPr>
      </w:pPr>
      <w:r>
        <w:rPr>
          <w:rFonts w:ascii="Times New Roman" w:hAnsi="Times New Roman"/>
        </w:rPr>
        <w:lastRenderedPageBreak/>
        <w:t xml:space="preserve">Fig. 12 </w:t>
      </w:r>
      <w:r w:rsidR="000471AE">
        <w:rPr>
          <w:rFonts w:asciiTheme="majorBidi" w:hAnsiTheme="majorBidi" w:cstheme="majorBidi"/>
          <w:lang w:val="en-US"/>
        </w:rPr>
        <w:t>d</w:t>
      </w:r>
      <w:r w:rsidR="00D47657">
        <w:rPr>
          <w:rFonts w:asciiTheme="majorBidi" w:hAnsiTheme="majorBidi" w:cstheme="majorBidi"/>
          <w:lang w:val="en-US"/>
        </w:rPr>
        <w:t>epicts</w:t>
      </w:r>
      <w:r w:rsidRPr="00AE2CF3">
        <w:rPr>
          <w:rFonts w:asciiTheme="majorBidi" w:hAnsiTheme="majorBidi" w:cstheme="majorBidi"/>
          <w:lang w:val="en-US"/>
        </w:rPr>
        <w:t xml:space="preserve"> that the DC-link </w:t>
      </w:r>
      <w:r>
        <w:rPr>
          <w:rFonts w:asciiTheme="majorBidi" w:hAnsiTheme="majorBidi" w:cstheme="majorBidi"/>
          <w:lang w:val="en-US"/>
        </w:rPr>
        <w:t xml:space="preserve">voltage with a constant value </w:t>
      </w:r>
      <w:r w:rsidR="000471AE">
        <w:rPr>
          <w:rFonts w:asciiTheme="majorBidi" w:hAnsiTheme="majorBidi" w:cstheme="majorBidi"/>
          <w:lang w:val="en-US"/>
        </w:rPr>
        <w:t>is equal</w:t>
      </w:r>
      <w:r>
        <w:rPr>
          <w:rFonts w:asciiTheme="majorBidi" w:hAnsiTheme="majorBidi" w:cstheme="majorBidi"/>
          <w:lang w:val="en-US"/>
        </w:rPr>
        <w:t xml:space="preserve"> to</w:t>
      </w:r>
      <w:r w:rsidRPr="00AE2CF3">
        <w:rPr>
          <w:rFonts w:asciiTheme="majorBidi" w:hAnsiTheme="majorBidi" w:cstheme="majorBidi"/>
          <w:lang w:val="en-US"/>
        </w:rPr>
        <w:t xml:space="preserve"> 430V.</w:t>
      </w:r>
    </w:p>
    <w:p w:rsidR="00C57048" w:rsidRPr="00DC3724" w:rsidRDefault="00C57048" w:rsidP="002D5B7A">
      <w:pPr>
        <w:pStyle w:val="Paragraph"/>
        <w:ind w:firstLine="0"/>
        <w:rPr>
          <w:rFonts w:asciiTheme="majorBidi" w:hAnsiTheme="majorBidi" w:cstheme="majorBidi"/>
          <w:lang w:val="en-US"/>
        </w:rPr>
      </w:pPr>
    </w:p>
    <w:p w:rsidR="00DC3724" w:rsidRPr="005E0B05" w:rsidRDefault="00DC3724" w:rsidP="00DC3724">
      <w:pPr>
        <w:pStyle w:val="Paragraph"/>
        <w:ind w:firstLine="0"/>
        <w:jc w:val="center"/>
        <w:rPr>
          <w:rFonts w:asciiTheme="majorBidi" w:hAnsiTheme="majorBidi" w:cstheme="majorBidi"/>
          <w:sz w:val="16"/>
          <w:szCs w:val="16"/>
        </w:rPr>
      </w:pPr>
      <w:r w:rsidRPr="005E0B05">
        <w:rPr>
          <w:rFonts w:ascii="Times New Roman" w:eastAsia="Calibri" w:hAnsi="Times New Roman"/>
          <w:noProof/>
          <w:sz w:val="16"/>
          <w:szCs w:val="16"/>
          <w:lang w:val="fr-FR" w:eastAsia="fr-FR"/>
        </w:rPr>
        <w:drawing>
          <wp:inline distT="0" distB="0" distL="0" distR="0">
            <wp:extent cx="2940050" cy="1391920"/>
            <wp:effectExtent l="0" t="0" r="0" b="0"/>
            <wp:docPr id="3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0050" cy="1391920"/>
                    </a:xfrm>
                    <a:prstGeom prst="rect">
                      <a:avLst/>
                    </a:prstGeom>
                    <a:noFill/>
                    <a:ln>
                      <a:noFill/>
                    </a:ln>
                  </pic:spPr>
                </pic:pic>
              </a:graphicData>
            </a:graphic>
          </wp:inline>
        </w:drawing>
      </w:r>
      <w:proofErr w:type="gramStart"/>
      <w:r w:rsidRPr="005E0B05">
        <w:rPr>
          <w:rFonts w:asciiTheme="majorBidi" w:hAnsiTheme="majorBidi" w:cstheme="majorBidi"/>
          <w:sz w:val="16"/>
          <w:szCs w:val="16"/>
        </w:rPr>
        <w:t>Fig. 12   DC-Link voltage in volts</w:t>
      </w:r>
      <w:r w:rsidR="000E5669">
        <w:rPr>
          <w:rFonts w:asciiTheme="majorBidi" w:hAnsiTheme="majorBidi" w:cstheme="majorBidi"/>
          <w:sz w:val="16"/>
          <w:szCs w:val="16"/>
        </w:rPr>
        <w:t>.</w:t>
      </w:r>
      <w:proofErr w:type="gramEnd"/>
    </w:p>
    <w:p w:rsidR="000706C7" w:rsidRDefault="000706C7" w:rsidP="00A612EF">
      <w:pPr>
        <w:pStyle w:val="Paragraph"/>
        <w:ind w:firstLine="0"/>
        <w:jc w:val="center"/>
        <w:rPr>
          <w:rFonts w:asciiTheme="majorBidi" w:hAnsiTheme="majorBidi" w:cstheme="majorBidi"/>
        </w:rPr>
      </w:pPr>
    </w:p>
    <w:p w:rsidR="000E5669" w:rsidRDefault="000E5669" w:rsidP="00A612EF">
      <w:pPr>
        <w:pStyle w:val="Paragraph"/>
        <w:ind w:firstLine="0"/>
        <w:jc w:val="center"/>
        <w:rPr>
          <w:rFonts w:asciiTheme="majorBidi" w:hAnsiTheme="majorBidi" w:cstheme="majorBidi"/>
          <w:sz w:val="16"/>
          <w:szCs w:val="16"/>
        </w:rPr>
      </w:pPr>
    </w:p>
    <w:p w:rsidR="00736B81" w:rsidRDefault="00736B81" w:rsidP="00A612EF">
      <w:pPr>
        <w:pStyle w:val="Paragraph"/>
        <w:ind w:firstLine="0"/>
        <w:jc w:val="center"/>
        <w:rPr>
          <w:rFonts w:asciiTheme="majorBidi" w:hAnsiTheme="majorBidi" w:cstheme="majorBidi"/>
          <w:sz w:val="16"/>
          <w:szCs w:val="16"/>
        </w:rPr>
      </w:pPr>
    </w:p>
    <w:p w:rsidR="00B61A5A" w:rsidRPr="004A5035" w:rsidRDefault="00D23770" w:rsidP="00B61A5A">
      <w:pPr>
        <w:widowControl/>
        <w:adjustRightInd w:val="0"/>
        <w:rPr>
          <w:rFonts w:ascii="Times New Roman" w:eastAsia="Calibri" w:hAnsi="Times New Roman"/>
          <w:i/>
          <w:iCs/>
        </w:rPr>
      </w:pPr>
      <w:r>
        <w:rPr>
          <w:rFonts w:ascii="Times New Roman" w:eastAsia="Calibri" w:hAnsi="Times New Roman"/>
          <w:i/>
          <w:iCs/>
        </w:rPr>
        <w:t>B. Before filtering</w:t>
      </w:r>
    </w:p>
    <w:p w:rsidR="00B61A5A" w:rsidRPr="00BD26E5" w:rsidRDefault="00B61A5A" w:rsidP="00B61A5A">
      <w:pPr>
        <w:pStyle w:val="Titlesub"/>
        <w:rPr>
          <w:rFonts w:asciiTheme="majorBidi" w:hAnsiTheme="majorBidi" w:cstheme="majorBidi"/>
          <w:i w:val="0"/>
          <w:iCs w:val="0"/>
        </w:rPr>
      </w:pPr>
    </w:p>
    <w:p w:rsidR="00B61A5A" w:rsidRDefault="00790A1C" w:rsidP="007578B7">
      <w:pPr>
        <w:pStyle w:val="Titlesub"/>
        <w:ind w:firstLine="215"/>
        <w:rPr>
          <w:rFonts w:asciiTheme="majorBidi" w:hAnsiTheme="majorBidi" w:cstheme="majorBidi"/>
          <w:i w:val="0"/>
          <w:iCs w:val="0"/>
          <w:lang w:val="en-US"/>
        </w:rPr>
      </w:pPr>
      <w:r>
        <w:rPr>
          <w:rFonts w:ascii="Times New Roman" w:hAnsi="Times New Roman"/>
          <w:i w:val="0"/>
          <w:iCs w:val="0"/>
        </w:rPr>
        <w:t>Fig. 13</w:t>
      </w:r>
      <w:r>
        <w:rPr>
          <w:rFonts w:asciiTheme="majorBidi" w:hAnsiTheme="majorBidi" w:cstheme="majorBidi"/>
          <w:i w:val="0"/>
          <w:iCs w:val="0"/>
          <w:lang w:val="en-US"/>
        </w:rPr>
        <w:t xml:space="preserve"> and </w:t>
      </w:r>
      <w:r>
        <w:rPr>
          <w:rFonts w:ascii="Times New Roman" w:hAnsi="Times New Roman"/>
          <w:i w:val="0"/>
          <w:iCs w:val="0"/>
        </w:rPr>
        <w:t>Fig. 14</w:t>
      </w:r>
      <w:r w:rsidR="00B132F7">
        <w:rPr>
          <w:rFonts w:ascii="Times New Roman" w:hAnsi="Times New Roman"/>
          <w:i w:val="0"/>
          <w:iCs w:val="0"/>
        </w:rPr>
        <w:t xml:space="preserve"> </w:t>
      </w:r>
      <w:r w:rsidR="00B61A5A" w:rsidRPr="00B61A5A">
        <w:rPr>
          <w:rFonts w:asciiTheme="majorBidi" w:hAnsiTheme="majorBidi" w:cstheme="majorBidi"/>
          <w:i w:val="0"/>
          <w:iCs w:val="0"/>
          <w:lang w:val="en-US"/>
        </w:rPr>
        <w:t>illustrate the inverter output voltage and current in</w:t>
      </w:r>
      <w:r w:rsidR="00BD26E5">
        <w:rPr>
          <w:rFonts w:asciiTheme="majorBidi" w:hAnsiTheme="majorBidi" w:cstheme="majorBidi"/>
          <w:i w:val="0"/>
          <w:iCs w:val="0"/>
          <w:lang w:val="en-US"/>
        </w:rPr>
        <w:t xml:space="preserve"> Phase </w:t>
      </w:r>
      <w:r w:rsidR="00DC3724">
        <w:rPr>
          <w:rFonts w:asciiTheme="majorBidi" w:hAnsiTheme="majorBidi" w:cstheme="majorBidi"/>
          <w:i w:val="0"/>
          <w:iCs w:val="0"/>
          <w:lang w:val="en-US"/>
        </w:rPr>
        <w:t>(A) before harmonic filter.</w:t>
      </w:r>
    </w:p>
    <w:p w:rsidR="000E5669" w:rsidRDefault="000E5669" w:rsidP="000E5669">
      <w:pPr>
        <w:pStyle w:val="Titlesub"/>
        <w:rPr>
          <w:rFonts w:asciiTheme="majorBidi" w:hAnsiTheme="majorBidi" w:cstheme="majorBidi"/>
          <w:i w:val="0"/>
          <w:iCs w:val="0"/>
          <w:lang w:val="en-US"/>
        </w:rPr>
      </w:pPr>
    </w:p>
    <w:p w:rsidR="00DC3724" w:rsidRDefault="00DC3724" w:rsidP="00B61A5A">
      <w:pPr>
        <w:pStyle w:val="Titlesub"/>
        <w:rPr>
          <w:rFonts w:asciiTheme="majorBidi" w:hAnsiTheme="majorBidi" w:cstheme="majorBidi"/>
          <w:i w:val="0"/>
          <w:iCs w:val="0"/>
          <w:lang w:val="en-US"/>
        </w:rPr>
      </w:pPr>
      <w:r w:rsidRPr="00DC3724">
        <w:rPr>
          <w:rFonts w:asciiTheme="majorBidi" w:hAnsiTheme="majorBidi" w:cstheme="majorBidi"/>
          <w:i w:val="0"/>
          <w:iCs w:val="0"/>
          <w:noProof/>
          <w:lang w:val="fr-FR" w:eastAsia="fr-FR"/>
        </w:rPr>
        <w:drawing>
          <wp:inline distT="0" distB="0" distL="0" distR="0">
            <wp:extent cx="2771775" cy="1307995"/>
            <wp:effectExtent l="0" t="0" r="0" b="0"/>
            <wp:docPr id="3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07995"/>
                    </a:xfrm>
                    <a:prstGeom prst="rect">
                      <a:avLst/>
                    </a:prstGeom>
                    <a:noFill/>
                    <a:ln>
                      <a:noFill/>
                    </a:ln>
                  </pic:spPr>
                </pic:pic>
              </a:graphicData>
            </a:graphic>
          </wp:inline>
        </w:drawing>
      </w:r>
    </w:p>
    <w:p w:rsidR="00BD26E5" w:rsidRDefault="00790A1C" w:rsidP="00BD26E5">
      <w:pPr>
        <w:pStyle w:val="Paragraph"/>
        <w:ind w:firstLine="0"/>
        <w:jc w:val="center"/>
        <w:rPr>
          <w:rFonts w:asciiTheme="majorBidi" w:hAnsiTheme="majorBidi" w:cstheme="majorBidi"/>
          <w:sz w:val="16"/>
          <w:szCs w:val="16"/>
        </w:rPr>
      </w:pPr>
      <w:r w:rsidRPr="005E0B05">
        <w:rPr>
          <w:rFonts w:asciiTheme="majorBidi" w:hAnsiTheme="majorBidi" w:cstheme="majorBidi"/>
          <w:sz w:val="16"/>
          <w:szCs w:val="16"/>
        </w:rPr>
        <w:t>Fig. 13</w:t>
      </w:r>
      <w:r w:rsidR="00B132F7" w:rsidRPr="005E0B05">
        <w:rPr>
          <w:rFonts w:asciiTheme="majorBidi" w:hAnsiTheme="majorBidi" w:cstheme="majorBidi"/>
          <w:sz w:val="16"/>
          <w:szCs w:val="16"/>
        </w:rPr>
        <w:t xml:space="preserve">   </w:t>
      </w:r>
      <w:r w:rsidR="00BD26E5" w:rsidRPr="005E0B05">
        <w:rPr>
          <w:rFonts w:asciiTheme="majorBidi" w:hAnsiTheme="majorBidi" w:cstheme="majorBidi"/>
          <w:sz w:val="16"/>
          <w:szCs w:val="16"/>
        </w:rPr>
        <w:t>Inverter output current Phase (A)</w:t>
      </w:r>
      <w:r w:rsidR="000E5669">
        <w:rPr>
          <w:rFonts w:asciiTheme="majorBidi" w:hAnsiTheme="majorBidi" w:cstheme="majorBidi"/>
          <w:sz w:val="16"/>
          <w:szCs w:val="16"/>
        </w:rPr>
        <w:t>.</w:t>
      </w:r>
    </w:p>
    <w:p w:rsidR="00DC3724" w:rsidRDefault="00DC3724" w:rsidP="00BD26E5">
      <w:pPr>
        <w:pStyle w:val="Paragraph"/>
        <w:ind w:firstLine="0"/>
        <w:jc w:val="center"/>
        <w:rPr>
          <w:rFonts w:asciiTheme="majorBidi" w:hAnsiTheme="majorBidi" w:cstheme="majorBidi"/>
          <w:sz w:val="16"/>
          <w:szCs w:val="16"/>
        </w:rPr>
      </w:pPr>
    </w:p>
    <w:p w:rsidR="00DC3724" w:rsidRPr="005E0B05" w:rsidRDefault="00DC3724" w:rsidP="00BD26E5">
      <w:pPr>
        <w:pStyle w:val="Paragraph"/>
        <w:ind w:firstLine="0"/>
        <w:jc w:val="center"/>
        <w:rPr>
          <w:rFonts w:ascii="Times New Roman" w:hAnsi="Times New Roman"/>
          <w:sz w:val="16"/>
          <w:szCs w:val="16"/>
        </w:rPr>
      </w:pPr>
      <w:r w:rsidRPr="00DC3724">
        <w:rPr>
          <w:rFonts w:ascii="Times New Roman" w:hAnsi="Times New Roman"/>
          <w:noProof/>
          <w:sz w:val="16"/>
          <w:szCs w:val="16"/>
          <w:lang w:val="fr-FR" w:eastAsia="fr-FR"/>
        </w:rPr>
        <w:drawing>
          <wp:inline distT="0" distB="0" distL="0" distR="0">
            <wp:extent cx="2771775" cy="1321351"/>
            <wp:effectExtent l="0" t="0" r="0" b="0"/>
            <wp:docPr id="3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321351"/>
                    </a:xfrm>
                    <a:prstGeom prst="rect">
                      <a:avLst/>
                    </a:prstGeom>
                    <a:noFill/>
                    <a:ln>
                      <a:noFill/>
                    </a:ln>
                  </pic:spPr>
                </pic:pic>
              </a:graphicData>
            </a:graphic>
          </wp:inline>
        </w:drawing>
      </w:r>
    </w:p>
    <w:p w:rsidR="00BD26E5" w:rsidRPr="005E0B05" w:rsidRDefault="00790A1C" w:rsidP="00BD26E5">
      <w:pPr>
        <w:pStyle w:val="Paragraph"/>
        <w:ind w:firstLine="0"/>
        <w:jc w:val="center"/>
        <w:rPr>
          <w:rFonts w:ascii="Times New Roman" w:hAnsi="Times New Roman"/>
          <w:sz w:val="16"/>
          <w:szCs w:val="16"/>
        </w:rPr>
      </w:pPr>
      <w:r w:rsidRPr="005E0B05">
        <w:rPr>
          <w:rFonts w:asciiTheme="majorBidi" w:hAnsiTheme="majorBidi" w:cstheme="majorBidi"/>
          <w:sz w:val="16"/>
          <w:szCs w:val="16"/>
        </w:rPr>
        <w:t>Fig. 14</w:t>
      </w:r>
      <w:r w:rsidR="00B132F7" w:rsidRPr="005E0B05">
        <w:rPr>
          <w:rFonts w:asciiTheme="majorBidi" w:hAnsiTheme="majorBidi" w:cstheme="majorBidi"/>
          <w:sz w:val="16"/>
          <w:szCs w:val="16"/>
        </w:rPr>
        <w:t xml:space="preserve">   </w:t>
      </w:r>
      <w:r w:rsidR="00BD26E5" w:rsidRPr="005E0B05">
        <w:rPr>
          <w:rFonts w:asciiTheme="majorBidi" w:hAnsiTheme="majorBidi" w:cstheme="majorBidi"/>
          <w:sz w:val="16"/>
          <w:szCs w:val="16"/>
        </w:rPr>
        <w:t>Inverter output voltage Phase (A)</w:t>
      </w:r>
      <w:r w:rsidR="000E5669">
        <w:rPr>
          <w:rFonts w:asciiTheme="majorBidi" w:hAnsiTheme="majorBidi" w:cstheme="majorBidi"/>
          <w:sz w:val="16"/>
          <w:szCs w:val="16"/>
        </w:rPr>
        <w:t>.</w:t>
      </w:r>
    </w:p>
    <w:p w:rsidR="000E5669" w:rsidRDefault="000E5669" w:rsidP="00B61A5A">
      <w:pPr>
        <w:pStyle w:val="Titlesub"/>
        <w:rPr>
          <w:rFonts w:asciiTheme="majorBidi" w:hAnsiTheme="majorBidi" w:cstheme="majorBidi"/>
          <w:i w:val="0"/>
          <w:iCs w:val="0"/>
          <w:sz w:val="18"/>
          <w:szCs w:val="18"/>
        </w:rPr>
      </w:pPr>
    </w:p>
    <w:p w:rsidR="000E5669" w:rsidRDefault="000E5669" w:rsidP="00736B81">
      <w:pPr>
        <w:pStyle w:val="Titlesub"/>
        <w:ind w:firstLine="215"/>
        <w:rPr>
          <w:rFonts w:asciiTheme="majorBidi" w:hAnsiTheme="majorBidi" w:cstheme="majorBidi"/>
          <w:i w:val="0"/>
          <w:iCs w:val="0"/>
          <w:lang w:val="en-US"/>
        </w:rPr>
      </w:pPr>
      <w:r w:rsidRPr="000E5669">
        <w:rPr>
          <w:rFonts w:asciiTheme="majorBidi" w:hAnsiTheme="majorBidi" w:cstheme="majorBidi"/>
          <w:i w:val="0"/>
          <w:iCs w:val="0"/>
          <w:lang w:val="en-US"/>
        </w:rPr>
        <w:t xml:space="preserve">The FFT tool of </w:t>
      </w:r>
      <w:proofErr w:type="spellStart"/>
      <w:r w:rsidRPr="000E5669">
        <w:rPr>
          <w:rFonts w:asciiTheme="majorBidi" w:hAnsiTheme="majorBidi" w:cstheme="majorBidi"/>
          <w:i w:val="0"/>
          <w:iCs w:val="0"/>
          <w:lang w:val="en-US"/>
        </w:rPr>
        <w:t>powergui</w:t>
      </w:r>
      <w:proofErr w:type="spellEnd"/>
      <w:r w:rsidRPr="000E5669">
        <w:rPr>
          <w:rFonts w:asciiTheme="majorBidi" w:hAnsiTheme="majorBidi" w:cstheme="majorBidi"/>
          <w:i w:val="0"/>
          <w:iCs w:val="0"/>
          <w:lang w:val="en-US"/>
        </w:rPr>
        <w:t xml:space="preserve"> is used to display the harmonic spectrum of voltage waveforms before and after harmonic filter. F</w:t>
      </w:r>
      <w:r w:rsidR="00736B81">
        <w:rPr>
          <w:rFonts w:asciiTheme="majorBidi" w:hAnsiTheme="majorBidi" w:cstheme="majorBidi"/>
          <w:i w:val="0"/>
          <w:iCs w:val="0"/>
          <w:lang w:val="en-US"/>
        </w:rPr>
        <w:t>ast Fourier Transform (F</w:t>
      </w:r>
      <w:r w:rsidRPr="000E5669">
        <w:rPr>
          <w:rFonts w:asciiTheme="majorBidi" w:hAnsiTheme="majorBidi" w:cstheme="majorBidi"/>
          <w:i w:val="0"/>
          <w:iCs w:val="0"/>
          <w:lang w:val="en-US"/>
        </w:rPr>
        <w:t>FT</w:t>
      </w:r>
      <w:r w:rsidR="00736B81">
        <w:rPr>
          <w:rFonts w:asciiTheme="majorBidi" w:hAnsiTheme="majorBidi" w:cstheme="majorBidi"/>
          <w:i w:val="0"/>
          <w:iCs w:val="0"/>
          <w:lang w:val="en-US"/>
        </w:rPr>
        <w:t>)</w:t>
      </w:r>
      <w:r w:rsidRPr="000E5669">
        <w:rPr>
          <w:rFonts w:asciiTheme="majorBidi" w:hAnsiTheme="majorBidi" w:cstheme="majorBidi"/>
          <w:i w:val="0"/>
          <w:iCs w:val="0"/>
          <w:lang w:val="en-US"/>
        </w:rPr>
        <w:t xml:space="preserve"> analysis of voltage is shown in Fig. 15. Harmonics are quantified in percentage of the fundamental component.</w:t>
      </w:r>
    </w:p>
    <w:p w:rsidR="000E5669" w:rsidRDefault="000E5669" w:rsidP="00520AA8">
      <w:pPr>
        <w:pStyle w:val="Titlesub"/>
        <w:rPr>
          <w:rFonts w:asciiTheme="majorBidi" w:hAnsiTheme="majorBidi" w:cstheme="majorBidi"/>
          <w:i w:val="0"/>
          <w:iCs w:val="0"/>
          <w:lang w:val="en-US"/>
        </w:rPr>
      </w:pPr>
    </w:p>
    <w:p w:rsidR="00DC3724" w:rsidRPr="00BD26E5" w:rsidRDefault="00DC3724" w:rsidP="00B61A5A">
      <w:pPr>
        <w:pStyle w:val="Titlesub"/>
        <w:rPr>
          <w:rFonts w:asciiTheme="majorBidi" w:hAnsiTheme="majorBidi" w:cstheme="majorBidi"/>
          <w:i w:val="0"/>
          <w:iCs w:val="0"/>
          <w:sz w:val="18"/>
          <w:szCs w:val="18"/>
        </w:rPr>
      </w:pPr>
      <w:r w:rsidRPr="00DC3724">
        <w:rPr>
          <w:rFonts w:asciiTheme="majorBidi" w:hAnsiTheme="majorBidi" w:cstheme="majorBidi"/>
          <w:i w:val="0"/>
          <w:iCs w:val="0"/>
          <w:noProof/>
          <w:sz w:val="18"/>
          <w:szCs w:val="18"/>
          <w:lang w:val="fr-FR" w:eastAsia="fr-FR"/>
        </w:rPr>
        <w:drawing>
          <wp:inline distT="0" distB="0" distL="0" distR="0">
            <wp:extent cx="2688590" cy="1403985"/>
            <wp:effectExtent l="19050" t="0" r="0" b="0"/>
            <wp:docPr id="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lum bright="-10000" contrast="30000"/>
                    </a:blip>
                    <a:srcRect/>
                    <a:stretch>
                      <a:fillRect/>
                    </a:stretch>
                  </pic:blipFill>
                  <pic:spPr bwMode="auto">
                    <a:xfrm>
                      <a:off x="0" y="0"/>
                      <a:ext cx="2688590" cy="1403985"/>
                    </a:xfrm>
                    <a:prstGeom prst="rect">
                      <a:avLst/>
                    </a:prstGeom>
                    <a:noFill/>
                    <a:ln w="9525">
                      <a:noFill/>
                      <a:miter lim="800000"/>
                      <a:headEnd/>
                      <a:tailEnd/>
                    </a:ln>
                  </pic:spPr>
                </pic:pic>
              </a:graphicData>
            </a:graphic>
          </wp:inline>
        </w:drawing>
      </w:r>
    </w:p>
    <w:p w:rsidR="00BD26E5" w:rsidRPr="005E0B05" w:rsidRDefault="00790A1C" w:rsidP="00BD26E5">
      <w:pPr>
        <w:pStyle w:val="Paragraph"/>
        <w:ind w:firstLine="0"/>
        <w:jc w:val="center"/>
        <w:rPr>
          <w:rFonts w:ascii="Times New Roman" w:hAnsi="Times New Roman"/>
          <w:sz w:val="16"/>
          <w:szCs w:val="16"/>
        </w:rPr>
      </w:pPr>
      <w:r w:rsidRPr="005E0B05">
        <w:rPr>
          <w:rFonts w:asciiTheme="majorBidi" w:hAnsiTheme="majorBidi" w:cstheme="majorBidi"/>
          <w:sz w:val="16"/>
          <w:szCs w:val="16"/>
        </w:rPr>
        <w:t>Fig. 15</w:t>
      </w:r>
      <w:r w:rsidR="00B132F7" w:rsidRPr="005E0B05">
        <w:rPr>
          <w:rFonts w:asciiTheme="majorBidi" w:hAnsiTheme="majorBidi" w:cstheme="majorBidi"/>
          <w:sz w:val="16"/>
          <w:szCs w:val="16"/>
        </w:rPr>
        <w:t xml:space="preserve">   </w:t>
      </w:r>
      <w:r w:rsidR="00BD26E5" w:rsidRPr="005E0B05">
        <w:rPr>
          <w:rFonts w:asciiTheme="majorBidi" w:hAnsiTheme="majorBidi" w:cstheme="majorBidi"/>
          <w:sz w:val="16"/>
          <w:szCs w:val="16"/>
        </w:rPr>
        <w:t>Harmonic Spectrum before filtering</w:t>
      </w:r>
      <w:r w:rsidR="000E5669">
        <w:rPr>
          <w:rFonts w:asciiTheme="majorBidi" w:hAnsiTheme="majorBidi" w:cstheme="majorBidi"/>
          <w:sz w:val="16"/>
          <w:szCs w:val="16"/>
        </w:rPr>
        <w:t>.</w:t>
      </w:r>
    </w:p>
    <w:p w:rsidR="009F7D56" w:rsidRPr="00652814" w:rsidRDefault="00645816" w:rsidP="009F7D56">
      <w:pPr>
        <w:widowControl/>
        <w:adjustRightInd w:val="0"/>
        <w:rPr>
          <w:rFonts w:ascii="Times New Roman" w:eastAsia="Calibri" w:hAnsi="Times New Roman"/>
          <w:i/>
          <w:iCs/>
        </w:rPr>
      </w:pPr>
      <w:r>
        <w:rPr>
          <w:rFonts w:ascii="Times New Roman" w:eastAsia="Calibri" w:hAnsi="Times New Roman"/>
          <w:i/>
          <w:iCs/>
        </w:rPr>
        <w:lastRenderedPageBreak/>
        <w:t>C</w:t>
      </w:r>
      <w:r w:rsidR="009F7D56">
        <w:rPr>
          <w:rFonts w:ascii="Times New Roman" w:eastAsia="Calibri" w:hAnsi="Times New Roman"/>
          <w:i/>
          <w:iCs/>
        </w:rPr>
        <w:t xml:space="preserve">. </w:t>
      </w:r>
      <w:r w:rsidR="003240BA">
        <w:rPr>
          <w:rFonts w:ascii="Times New Roman" w:eastAsia="Calibri" w:hAnsi="Times New Roman"/>
          <w:i/>
          <w:iCs/>
        </w:rPr>
        <w:t>After</w:t>
      </w:r>
      <w:r w:rsidR="00736B81">
        <w:rPr>
          <w:rFonts w:ascii="Times New Roman" w:eastAsia="Calibri" w:hAnsi="Times New Roman"/>
          <w:i/>
          <w:iCs/>
        </w:rPr>
        <w:t xml:space="preserve"> filtering</w:t>
      </w:r>
    </w:p>
    <w:p w:rsidR="009F7D56" w:rsidRDefault="009F7D56" w:rsidP="009F7D56">
      <w:pPr>
        <w:pStyle w:val="Paragraph"/>
        <w:ind w:firstLine="0"/>
        <w:rPr>
          <w:rFonts w:asciiTheme="majorBidi" w:hAnsiTheme="majorBidi" w:cstheme="majorBidi"/>
          <w:lang w:val="en-US"/>
        </w:rPr>
      </w:pPr>
    </w:p>
    <w:p w:rsidR="009F7D56" w:rsidRDefault="003240BA" w:rsidP="00DC3724">
      <w:pPr>
        <w:pStyle w:val="Paragraph"/>
        <w:ind w:firstLine="215"/>
        <w:rPr>
          <w:rFonts w:asciiTheme="majorBidi" w:hAnsiTheme="majorBidi" w:cstheme="majorBidi"/>
          <w:lang w:val="en-US"/>
        </w:rPr>
      </w:pPr>
      <w:r>
        <w:rPr>
          <w:rFonts w:asciiTheme="majorBidi" w:hAnsiTheme="majorBidi" w:cstheme="majorBidi"/>
          <w:lang w:val="en-US"/>
        </w:rPr>
        <w:t>After</w:t>
      </w:r>
      <w:r w:rsidR="009F7D56" w:rsidRPr="00AE2CF3">
        <w:rPr>
          <w:rFonts w:asciiTheme="majorBidi" w:hAnsiTheme="majorBidi" w:cstheme="majorBidi"/>
          <w:lang w:val="en-US"/>
        </w:rPr>
        <w:t xml:space="preserve"> harmonic filter</w:t>
      </w:r>
      <w:r>
        <w:rPr>
          <w:rFonts w:asciiTheme="majorBidi" w:hAnsiTheme="majorBidi" w:cstheme="majorBidi"/>
          <w:lang w:val="en-US"/>
        </w:rPr>
        <w:t>ing</w:t>
      </w:r>
      <w:r w:rsidR="009F7D56" w:rsidRPr="00AE2CF3">
        <w:rPr>
          <w:rFonts w:asciiTheme="majorBidi" w:hAnsiTheme="majorBidi" w:cstheme="majorBidi"/>
          <w:lang w:val="en-US"/>
        </w:rPr>
        <w:t xml:space="preserve">, the grid voltage and current at Phase (A) </w:t>
      </w:r>
      <w:r w:rsidR="00FB0C7C">
        <w:rPr>
          <w:rFonts w:asciiTheme="majorBidi" w:hAnsiTheme="majorBidi" w:cstheme="majorBidi"/>
          <w:lang w:val="en-US"/>
        </w:rPr>
        <w:t>are depicted</w:t>
      </w:r>
      <w:r w:rsidR="009F7D56" w:rsidRPr="00AE2CF3">
        <w:rPr>
          <w:rFonts w:asciiTheme="majorBidi" w:hAnsiTheme="majorBidi" w:cstheme="majorBidi"/>
          <w:lang w:val="en-US"/>
        </w:rPr>
        <w:t xml:space="preserve"> in</w:t>
      </w:r>
      <w:r w:rsidR="00B132F7">
        <w:rPr>
          <w:rFonts w:asciiTheme="majorBidi" w:hAnsiTheme="majorBidi" w:cstheme="majorBidi"/>
          <w:lang w:val="en-US"/>
        </w:rPr>
        <w:t xml:space="preserve"> </w:t>
      </w:r>
      <w:r w:rsidR="00790A1C">
        <w:rPr>
          <w:rFonts w:ascii="Times New Roman" w:hAnsi="Times New Roman"/>
        </w:rPr>
        <w:t>Fig. 16</w:t>
      </w:r>
      <w:r w:rsidR="00B132F7">
        <w:rPr>
          <w:rFonts w:ascii="Times New Roman" w:hAnsi="Times New Roman"/>
        </w:rPr>
        <w:t xml:space="preserve"> </w:t>
      </w:r>
      <w:r w:rsidR="00790A1C">
        <w:rPr>
          <w:rFonts w:asciiTheme="majorBidi" w:hAnsiTheme="majorBidi" w:cstheme="majorBidi"/>
          <w:lang w:val="en-US"/>
        </w:rPr>
        <w:t xml:space="preserve">and </w:t>
      </w:r>
      <w:r w:rsidR="00790A1C">
        <w:rPr>
          <w:rFonts w:ascii="Times New Roman" w:hAnsi="Times New Roman"/>
        </w:rPr>
        <w:t>Fig. 17</w:t>
      </w:r>
      <w:r w:rsidR="00697CB2">
        <w:rPr>
          <w:rFonts w:ascii="Times New Roman" w:hAnsi="Times New Roman"/>
        </w:rPr>
        <w:t>.</w:t>
      </w:r>
      <w:r w:rsidR="00736B81">
        <w:rPr>
          <w:rFonts w:ascii="Times New Roman" w:hAnsi="Times New Roman"/>
        </w:rPr>
        <w:t xml:space="preserve"> Fig. 18 shows the corresponding harmonic spectrum obtained by FFT.</w:t>
      </w:r>
    </w:p>
    <w:p w:rsidR="009F7D56" w:rsidRPr="005E0B05" w:rsidRDefault="00060DAF" w:rsidP="009F7D56">
      <w:pPr>
        <w:pStyle w:val="Paragraph"/>
        <w:ind w:firstLine="0"/>
        <w:jc w:val="center"/>
        <w:rPr>
          <w:rFonts w:ascii="Times New Roman" w:hAnsi="Times New Roman"/>
          <w:sz w:val="16"/>
          <w:szCs w:val="16"/>
        </w:rPr>
      </w:pPr>
      <w:r w:rsidRPr="005E0B05">
        <w:rPr>
          <w:rFonts w:asciiTheme="majorBidi" w:hAnsiTheme="majorBidi" w:cstheme="majorBidi"/>
          <w:noProof/>
          <w:sz w:val="16"/>
          <w:szCs w:val="16"/>
          <w:lang w:val="fr-FR" w:eastAsia="fr-FR"/>
        </w:rPr>
        <w:drawing>
          <wp:inline distT="0" distB="0" distL="0" distR="0">
            <wp:extent cx="2943225" cy="138620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2943225" cy="1386205"/>
                    </a:xfrm>
                    <a:prstGeom prst="rect">
                      <a:avLst/>
                    </a:prstGeom>
                    <a:noFill/>
                    <a:ln w="9525">
                      <a:noFill/>
                      <a:miter lim="800000"/>
                      <a:headEnd/>
                      <a:tailEnd/>
                    </a:ln>
                  </pic:spPr>
                </pic:pic>
              </a:graphicData>
            </a:graphic>
          </wp:inline>
        </w:drawing>
      </w:r>
      <w:r w:rsidR="00790A1C" w:rsidRPr="005E0B05">
        <w:rPr>
          <w:rFonts w:asciiTheme="majorBidi" w:hAnsiTheme="majorBidi" w:cstheme="majorBidi"/>
          <w:sz w:val="16"/>
          <w:szCs w:val="16"/>
        </w:rPr>
        <w:t>Fig. 16</w:t>
      </w:r>
      <w:r w:rsidR="00B132F7" w:rsidRPr="005E0B05">
        <w:rPr>
          <w:rFonts w:asciiTheme="majorBidi" w:hAnsiTheme="majorBidi" w:cstheme="majorBidi"/>
          <w:sz w:val="16"/>
          <w:szCs w:val="16"/>
        </w:rPr>
        <w:t xml:space="preserve">   </w:t>
      </w:r>
      <w:r w:rsidR="009F7D56" w:rsidRPr="005E0B05">
        <w:rPr>
          <w:rFonts w:asciiTheme="majorBidi" w:hAnsiTheme="majorBidi" w:cstheme="majorBidi"/>
          <w:sz w:val="16"/>
          <w:szCs w:val="16"/>
        </w:rPr>
        <w:t>Grid current Phase (A)</w:t>
      </w:r>
      <w:r w:rsidR="000E5669">
        <w:rPr>
          <w:rFonts w:asciiTheme="majorBidi" w:hAnsiTheme="majorBidi" w:cstheme="majorBidi"/>
          <w:sz w:val="16"/>
          <w:szCs w:val="16"/>
        </w:rPr>
        <w:t>.</w:t>
      </w:r>
    </w:p>
    <w:p w:rsidR="00304D5F" w:rsidRDefault="00304D5F" w:rsidP="009F7D56">
      <w:pPr>
        <w:pStyle w:val="Paragraph"/>
        <w:ind w:firstLine="0"/>
        <w:rPr>
          <w:rFonts w:asciiTheme="majorBidi" w:hAnsiTheme="majorBidi" w:cstheme="majorBidi"/>
        </w:rPr>
      </w:pPr>
    </w:p>
    <w:p w:rsidR="00304D5F" w:rsidRPr="005E0B05" w:rsidRDefault="00060DAF" w:rsidP="00304D5F">
      <w:pPr>
        <w:pStyle w:val="Paragraph"/>
        <w:ind w:firstLine="0"/>
        <w:jc w:val="center"/>
        <w:rPr>
          <w:rFonts w:ascii="Times New Roman" w:hAnsi="Times New Roman"/>
          <w:sz w:val="16"/>
          <w:szCs w:val="16"/>
        </w:rPr>
      </w:pPr>
      <w:r w:rsidRPr="005E0B05">
        <w:rPr>
          <w:rFonts w:asciiTheme="majorBidi" w:hAnsiTheme="majorBidi" w:cstheme="majorBidi"/>
          <w:noProof/>
          <w:sz w:val="16"/>
          <w:szCs w:val="16"/>
          <w:lang w:val="fr-FR" w:eastAsia="fr-FR"/>
        </w:rPr>
        <w:drawing>
          <wp:inline distT="0" distB="0" distL="0" distR="0">
            <wp:extent cx="2943225" cy="1379855"/>
            <wp:effectExtent l="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2943225" cy="1379855"/>
                    </a:xfrm>
                    <a:prstGeom prst="rect">
                      <a:avLst/>
                    </a:prstGeom>
                    <a:noFill/>
                    <a:ln w="9525">
                      <a:noFill/>
                      <a:miter lim="800000"/>
                      <a:headEnd/>
                      <a:tailEnd/>
                    </a:ln>
                  </pic:spPr>
                </pic:pic>
              </a:graphicData>
            </a:graphic>
          </wp:inline>
        </w:drawing>
      </w:r>
      <w:proofErr w:type="gramStart"/>
      <w:r w:rsidR="00790A1C" w:rsidRPr="005E0B05">
        <w:rPr>
          <w:rFonts w:asciiTheme="majorBidi" w:hAnsiTheme="majorBidi" w:cstheme="majorBidi"/>
          <w:sz w:val="16"/>
          <w:szCs w:val="16"/>
        </w:rPr>
        <w:t>Fig. 17</w:t>
      </w:r>
      <w:r w:rsidR="00B132F7" w:rsidRPr="005E0B05">
        <w:rPr>
          <w:rFonts w:asciiTheme="majorBidi" w:hAnsiTheme="majorBidi" w:cstheme="majorBidi"/>
          <w:sz w:val="16"/>
          <w:szCs w:val="16"/>
        </w:rPr>
        <w:t xml:space="preserve">   </w:t>
      </w:r>
      <w:r w:rsidR="00304D5F" w:rsidRPr="005E0B05">
        <w:rPr>
          <w:rFonts w:asciiTheme="majorBidi" w:hAnsiTheme="majorBidi" w:cstheme="majorBidi"/>
          <w:sz w:val="16"/>
          <w:szCs w:val="16"/>
        </w:rPr>
        <w:t>Grid voltage Phase (A)</w:t>
      </w:r>
      <w:r w:rsidR="000E5669">
        <w:rPr>
          <w:rFonts w:asciiTheme="majorBidi" w:hAnsiTheme="majorBidi" w:cstheme="majorBidi"/>
          <w:sz w:val="16"/>
          <w:szCs w:val="16"/>
        </w:rPr>
        <w:t>.</w:t>
      </w:r>
      <w:proofErr w:type="gramEnd"/>
    </w:p>
    <w:p w:rsidR="00736B81" w:rsidRDefault="00736B81" w:rsidP="009F7D56">
      <w:pPr>
        <w:pStyle w:val="Paragraph"/>
        <w:ind w:firstLine="0"/>
        <w:rPr>
          <w:rFonts w:asciiTheme="majorBidi" w:hAnsiTheme="majorBidi" w:cstheme="majorBidi"/>
        </w:rPr>
      </w:pPr>
    </w:p>
    <w:p w:rsidR="00304D5F" w:rsidRPr="005E0B05" w:rsidRDefault="005E0B05" w:rsidP="00304D5F">
      <w:pPr>
        <w:pStyle w:val="Paragraph"/>
        <w:ind w:firstLine="0"/>
        <w:jc w:val="center"/>
        <w:rPr>
          <w:rFonts w:asciiTheme="majorBidi" w:hAnsiTheme="majorBidi" w:cstheme="majorBidi"/>
          <w:sz w:val="16"/>
          <w:szCs w:val="16"/>
        </w:rPr>
      </w:pPr>
      <w:r>
        <w:rPr>
          <w:rFonts w:asciiTheme="majorBidi" w:hAnsiTheme="majorBidi" w:cstheme="majorBidi"/>
          <w:noProof/>
          <w:sz w:val="16"/>
          <w:szCs w:val="16"/>
          <w:lang w:val="fr-FR" w:eastAsia="fr-FR"/>
        </w:rPr>
        <w:drawing>
          <wp:inline distT="0" distB="0" distL="0" distR="0">
            <wp:extent cx="2688590" cy="1391920"/>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lum bright="-10000" contrast="30000"/>
                    </a:blip>
                    <a:srcRect/>
                    <a:stretch>
                      <a:fillRect/>
                    </a:stretch>
                  </pic:blipFill>
                  <pic:spPr bwMode="auto">
                    <a:xfrm>
                      <a:off x="0" y="0"/>
                      <a:ext cx="2688590" cy="1391920"/>
                    </a:xfrm>
                    <a:prstGeom prst="rect">
                      <a:avLst/>
                    </a:prstGeom>
                    <a:noFill/>
                    <a:ln w="9525">
                      <a:noFill/>
                      <a:miter lim="800000"/>
                      <a:headEnd/>
                      <a:tailEnd/>
                    </a:ln>
                  </pic:spPr>
                </pic:pic>
              </a:graphicData>
            </a:graphic>
          </wp:inline>
        </w:drawing>
      </w:r>
      <w:r w:rsidR="00790A1C" w:rsidRPr="005E0B05">
        <w:rPr>
          <w:rFonts w:asciiTheme="majorBidi" w:hAnsiTheme="majorBidi" w:cstheme="majorBidi"/>
          <w:sz w:val="16"/>
          <w:szCs w:val="16"/>
        </w:rPr>
        <w:t>Fig. 18</w:t>
      </w:r>
      <w:r w:rsidR="00B132F7" w:rsidRPr="005E0B05">
        <w:rPr>
          <w:rFonts w:asciiTheme="majorBidi" w:hAnsiTheme="majorBidi" w:cstheme="majorBidi"/>
          <w:sz w:val="16"/>
          <w:szCs w:val="16"/>
        </w:rPr>
        <w:t xml:space="preserve">   </w:t>
      </w:r>
      <w:r w:rsidR="00304D5F" w:rsidRPr="005E0B05">
        <w:rPr>
          <w:rFonts w:asciiTheme="majorBidi" w:hAnsiTheme="majorBidi" w:cstheme="majorBidi"/>
          <w:sz w:val="16"/>
          <w:szCs w:val="16"/>
        </w:rPr>
        <w:t>Ha</w:t>
      </w:r>
      <w:r w:rsidR="000E5669">
        <w:rPr>
          <w:rFonts w:asciiTheme="majorBidi" w:hAnsiTheme="majorBidi" w:cstheme="majorBidi"/>
          <w:sz w:val="16"/>
          <w:szCs w:val="16"/>
        </w:rPr>
        <w:t>rmonic Spectrum after filtering.</w:t>
      </w:r>
    </w:p>
    <w:p w:rsidR="008B68BF" w:rsidRDefault="008B68BF" w:rsidP="00304D5F">
      <w:pPr>
        <w:pStyle w:val="Paragraph"/>
        <w:ind w:firstLine="0"/>
        <w:jc w:val="left"/>
        <w:rPr>
          <w:rFonts w:asciiTheme="majorBidi" w:hAnsiTheme="majorBidi" w:cstheme="majorBidi"/>
          <w:sz w:val="18"/>
          <w:szCs w:val="18"/>
        </w:rPr>
      </w:pPr>
    </w:p>
    <w:p w:rsidR="00AE2CF3" w:rsidRDefault="00304D5F" w:rsidP="00DC3724">
      <w:pPr>
        <w:pStyle w:val="Paragraph"/>
        <w:ind w:firstLine="215"/>
        <w:rPr>
          <w:rFonts w:asciiTheme="majorBidi" w:hAnsiTheme="majorBidi" w:cstheme="majorBidi"/>
          <w:lang w:val="en-US"/>
        </w:rPr>
      </w:pPr>
      <w:r w:rsidRPr="00AE2CF3">
        <w:rPr>
          <w:rFonts w:asciiTheme="majorBidi" w:hAnsiTheme="majorBidi" w:cstheme="majorBidi"/>
          <w:lang w:val="en-US"/>
        </w:rPr>
        <w:t>It is observed that</w:t>
      </w:r>
      <w:r>
        <w:rPr>
          <w:rFonts w:asciiTheme="majorBidi" w:hAnsiTheme="majorBidi" w:cstheme="majorBidi"/>
          <w:lang w:val="en-US"/>
        </w:rPr>
        <w:t xml:space="preserve"> the</w:t>
      </w:r>
      <w:r w:rsidRPr="00AE2CF3">
        <w:rPr>
          <w:rFonts w:asciiTheme="majorBidi" w:hAnsiTheme="majorBidi" w:cstheme="majorBidi"/>
          <w:lang w:val="en-US"/>
        </w:rPr>
        <w:t xml:space="preserve"> THD</w:t>
      </w:r>
      <w:r w:rsidR="00196DC6">
        <w:rPr>
          <w:rFonts w:asciiTheme="majorBidi" w:hAnsiTheme="majorBidi" w:cstheme="majorBidi"/>
          <w:lang w:val="en-US"/>
        </w:rPr>
        <w:t xml:space="preserve"> </w:t>
      </w:r>
      <w:r w:rsidRPr="00AE2CF3">
        <w:rPr>
          <w:rFonts w:asciiTheme="majorBidi" w:hAnsiTheme="majorBidi" w:cstheme="majorBidi"/>
          <w:lang w:val="en-US"/>
        </w:rPr>
        <w:t>voltage</w:t>
      </w:r>
      <w:r w:rsidR="003240BA">
        <w:rPr>
          <w:rFonts w:asciiTheme="majorBidi" w:hAnsiTheme="majorBidi" w:cstheme="majorBidi"/>
          <w:lang w:val="en-US"/>
        </w:rPr>
        <w:t xml:space="preserve"> is equal</w:t>
      </w:r>
      <w:r w:rsidR="00F61F5A">
        <w:rPr>
          <w:rFonts w:asciiTheme="majorBidi" w:hAnsiTheme="majorBidi" w:cstheme="majorBidi"/>
          <w:lang w:val="en-US"/>
        </w:rPr>
        <w:t xml:space="preserve"> to 91.53% </w:t>
      </w:r>
      <w:r>
        <w:rPr>
          <w:rFonts w:asciiTheme="majorBidi" w:hAnsiTheme="majorBidi" w:cstheme="majorBidi"/>
          <w:lang w:val="en-US"/>
        </w:rPr>
        <w:t xml:space="preserve">before </w:t>
      </w:r>
      <w:r w:rsidR="00F61F5A">
        <w:rPr>
          <w:rFonts w:asciiTheme="majorBidi" w:hAnsiTheme="majorBidi" w:cstheme="majorBidi"/>
          <w:lang w:val="en-US"/>
        </w:rPr>
        <w:t>filtering</w:t>
      </w:r>
      <w:r w:rsidR="00736B81">
        <w:rPr>
          <w:rFonts w:asciiTheme="majorBidi" w:hAnsiTheme="majorBidi" w:cstheme="majorBidi"/>
          <w:lang w:val="en-US"/>
        </w:rPr>
        <w:t xml:space="preserve"> (Fig. 15)</w:t>
      </w:r>
      <w:r w:rsidR="003240BA">
        <w:rPr>
          <w:rFonts w:asciiTheme="majorBidi" w:hAnsiTheme="majorBidi" w:cstheme="majorBidi"/>
          <w:lang w:val="en-US"/>
        </w:rPr>
        <w:t>. I</w:t>
      </w:r>
      <w:r w:rsidR="00F61F5A">
        <w:rPr>
          <w:rFonts w:asciiTheme="majorBidi" w:hAnsiTheme="majorBidi" w:cstheme="majorBidi"/>
          <w:lang w:val="en-US"/>
        </w:rPr>
        <w:t xml:space="preserve">t </w:t>
      </w:r>
      <w:r w:rsidR="003240BA">
        <w:rPr>
          <w:rFonts w:asciiTheme="majorBidi" w:hAnsiTheme="majorBidi" w:cstheme="majorBidi"/>
          <w:lang w:val="en-US"/>
        </w:rPr>
        <w:t>is</w:t>
      </w:r>
      <w:r w:rsidR="00F61F5A">
        <w:rPr>
          <w:rFonts w:asciiTheme="majorBidi" w:hAnsiTheme="majorBidi" w:cstheme="majorBidi"/>
          <w:lang w:val="en-US"/>
        </w:rPr>
        <w:t xml:space="preserve"> r</w:t>
      </w:r>
      <w:r w:rsidR="00BC1C99">
        <w:rPr>
          <w:rFonts w:asciiTheme="majorBidi" w:hAnsiTheme="majorBidi" w:cstheme="majorBidi"/>
          <w:lang w:val="en-US"/>
        </w:rPr>
        <w:t>educed to 2.22</w:t>
      </w:r>
      <w:r w:rsidR="00F61F5A">
        <w:rPr>
          <w:rFonts w:asciiTheme="majorBidi" w:hAnsiTheme="majorBidi" w:cstheme="majorBidi"/>
          <w:lang w:val="en-US"/>
        </w:rPr>
        <w:t xml:space="preserve">% </w:t>
      </w:r>
      <w:r>
        <w:rPr>
          <w:rFonts w:asciiTheme="majorBidi" w:hAnsiTheme="majorBidi" w:cstheme="majorBidi"/>
          <w:lang w:val="en-US"/>
        </w:rPr>
        <w:t>after filtering</w:t>
      </w:r>
      <w:r w:rsidR="003240BA">
        <w:rPr>
          <w:rFonts w:asciiTheme="majorBidi" w:hAnsiTheme="majorBidi" w:cstheme="majorBidi"/>
          <w:lang w:val="en-US"/>
        </w:rPr>
        <w:t xml:space="preserve"> </w:t>
      </w:r>
      <w:r w:rsidR="00736B81">
        <w:rPr>
          <w:rFonts w:asciiTheme="majorBidi" w:hAnsiTheme="majorBidi" w:cstheme="majorBidi"/>
          <w:lang w:val="en-US"/>
        </w:rPr>
        <w:t xml:space="preserve">(Fig. 18) </w:t>
      </w:r>
      <w:r w:rsidR="003240BA">
        <w:rPr>
          <w:rFonts w:asciiTheme="majorBidi" w:hAnsiTheme="majorBidi" w:cstheme="majorBidi"/>
          <w:lang w:val="en-US"/>
        </w:rPr>
        <w:t>which is less</w:t>
      </w:r>
      <w:r w:rsidR="00466885">
        <w:rPr>
          <w:rFonts w:asciiTheme="majorBidi" w:hAnsiTheme="majorBidi" w:cstheme="majorBidi"/>
          <w:lang w:val="en-US"/>
        </w:rPr>
        <w:t xml:space="preserve"> than </w:t>
      </w:r>
      <w:r w:rsidR="003240BA">
        <w:rPr>
          <w:rFonts w:asciiTheme="majorBidi" w:hAnsiTheme="majorBidi" w:cstheme="majorBidi"/>
          <w:lang w:val="en-US"/>
        </w:rPr>
        <w:t xml:space="preserve">the </w:t>
      </w:r>
      <w:r w:rsidR="00466885">
        <w:rPr>
          <w:rFonts w:asciiTheme="majorBidi" w:hAnsiTheme="majorBidi" w:cstheme="majorBidi"/>
          <w:lang w:val="en-US"/>
        </w:rPr>
        <w:t>5% limit imposed by IEEE-519 standard</w:t>
      </w:r>
      <w:r w:rsidR="003240BA">
        <w:rPr>
          <w:rFonts w:asciiTheme="majorBidi" w:hAnsiTheme="majorBidi" w:cstheme="majorBidi"/>
          <w:lang w:val="en-US"/>
        </w:rPr>
        <w:t xml:space="preserve"> [5]</w:t>
      </w:r>
      <w:r w:rsidRPr="00AE2CF3">
        <w:rPr>
          <w:rFonts w:asciiTheme="majorBidi" w:hAnsiTheme="majorBidi" w:cstheme="majorBidi"/>
          <w:lang w:val="en-US"/>
        </w:rPr>
        <w:t>. This is because the LC filter has been used to eliminate the harmonics pollution</w:t>
      </w:r>
      <w:r>
        <w:rPr>
          <w:rFonts w:asciiTheme="majorBidi" w:hAnsiTheme="majorBidi" w:cstheme="majorBidi"/>
          <w:lang w:val="en-US"/>
        </w:rPr>
        <w:t xml:space="preserve">, which </w:t>
      </w:r>
      <w:r w:rsidR="003240BA">
        <w:rPr>
          <w:rFonts w:asciiTheme="majorBidi" w:hAnsiTheme="majorBidi" w:cstheme="majorBidi"/>
          <w:lang w:val="en-US"/>
        </w:rPr>
        <w:t>diminishes</w:t>
      </w:r>
      <w:r>
        <w:rPr>
          <w:rFonts w:asciiTheme="majorBidi" w:hAnsiTheme="majorBidi" w:cstheme="majorBidi"/>
          <w:lang w:val="en-US"/>
        </w:rPr>
        <w:t xml:space="preserve"> the total harmonic distortion </w:t>
      </w:r>
      <w:r w:rsidRPr="00AE2CF3">
        <w:rPr>
          <w:rFonts w:asciiTheme="majorBidi" w:hAnsiTheme="majorBidi" w:cstheme="majorBidi"/>
          <w:lang w:val="en-US"/>
        </w:rPr>
        <w:t>and enhance</w:t>
      </w:r>
      <w:r w:rsidR="003240BA">
        <w:rPr>
          <w:rFonts w:asciiTheme="majorBidi" w:hAnsiTheme="majorBidi" w:cstheme="majorBidi"/>
          <w:lang w:val="en-US"/>
        </w:rPr>
        <w:t>s</w:t>
      </w:r>
      <w:r w:rsidRPr="00AE2CF3">
        <w:rPr>
          <w:rFonts w:asciiTheme="majorBidi" w:hAnsiTheme="majorBidi" w:cstheme="majorBidi"/>
          <w:lang w:val="en-US"/>
        </w:rPr>
        <w:t xml:space="preserve"> the power quality distributed to the grid connection.</w:t>
      </w:r>
    </w:p>
    <w:p w:rsidR="00304D5F" w:rsidRDefault="00304D5F" w:rsidP="00304D5F">
      <w:pPr>
        <w:pStyle w:val="Paragraph"/>
        <w:ind w:firstLine="0"/>
        <w:rPr>
          <w:rFonts w:asciiTheme="majorBidi" w:hAnsiTheme="majorBidi" w:cstheme="majorBidi"/>
          <w:lang w:val="en-US"/>
        </w:rPr>
      </w:pPr>
    </w:p>
    <w:p w:rsidR="00DC3724" w:rsidRPr="00304D5F" w:rsidRDefault="00DC3724" w:rsidP="00304D5F">
      <w:pPr>
        <w:pStyle w:val="Paragraph"/>
        <w:ind w:firstLine="0"/>
        <w:rPr>
          <w:rFonts w:asciiTheme="majorBidi" w:hAnsiTheme="majorBidi" w:cstheme="majorBidi"/>
          <w:lang w:val="en-US"/>
        </w:rPr>
      </w:pPr>
    </w:p>
    <w:p w:rsidR="00AE2CF3" w:rsidRPr="00160D04" w:rsidRDefault="00AE2CF3" w:rsidP="00AE2CF3">
      <w:pPr>
        <w:pStyle w:val="Titlesection"/>
        <w:widowControl/>
        <w:outlineLvl w:val="0"/>
        <w:rPr>
          <w:rFonts w:ascii="Times New Roman" w:hAnsi="Times New Roman"/>
        </w:rPr>
      </w:pPr>
      <w:r w:rsidRPr="00160D04">
        <w:rPr>
          <w:rFonts w:ascii="Times New Roman" w:hAnsi="Times New Roman"/>
        </w:rPr>
        <w:t xml:space="preserve">V. </w:t>
      </w:r>
      <w:r>
        <w:rPr>
          <w:rFonts w:ascii="Times New Roman" w:hAnsi="Times New Roman"/>
          <w:caps w:val="0"/>
          <w:smallCaps/>
        </w:rPr>
        <w:t>Conclusion</w:t>
      </w:r>
    </w:p>
    <w:p w:rsidR="00AE2CF3" w:rsidRDefault="00AE2CF3" w:rsidP="00AE2CF3">
      <w:pPr>
        <w:widowControl/>
        <w:adjustRightInd w:val="0"/>
        <w:rPr>
          <w:rFonts w:ascii="Times New Roman" w:eastAsia="Calibri" w:hAnsi="Times New Roman"/>
          <w:lang w:val="en-US"/>
        </w:rPr>
      </w:pPr>
    </w:p>
    <w:p w:rsidR="00DC3724" w:rsidRDefault="00AE2CF3" w:rsidP="00DC3724">
      <w:pPr>
        <w:widowControl/>
        <w:adjustRightInd w:val="0"/>
        <w:ind w:firstLine="215"/>
        <w:rPr>
          <w:rFonts w:ascii="Times New Roman" w:eastAsia="Calibri" w:hAnsi="Times New Roman"/>
          <w:lang w:val="en-US"/>
        </w:rPr>
      </w:pPr>
      <w:r w:rsidRPr="00937FBF">
        <w:rPr>
          <w:rFonts w:ascii="Times New Roman" w:eastAsia="Calibri" w:hAnsi="Times New Roman"/>
          <w:lang w:val="en-US"/>
        </w:rPr>
        <w:t>Modeling and simulation results of a grid</w:t>
      </w:r>
      <w:r w:rsidR="003240BA">
        <w:rPr>
          <w:rFonts w:ascii="Times New Roman" w:eastAsia="Calibri" w:hAnsi="Times New Roman"/>
          <w:lang w:val="en-US"/>
        </w:rPr>
        <w:t>-</w:t>
      </w:r>
      <w:r w:rsidRPr="00937FBF">
        <w:rPr>
          <w:rFonts w:ascii="Times New Roman" w:eastAsia="Calibri" w:hAnsi="Times New Roman"/>
          <w:lang w:val="en-US"/>
        </w:rPr>
        <w:t xml:space="preserve">connected PMSG based </w:t>
      </w:r>
      <w:r w:rsidR="00FB0C7C">
        <w:rPr>
          <w:rFonts w:ascii="Times New Roman" w:eastAsia="Calibri" w:hAnsi="Times New Roman"/>
          <w:lang w:val="en-US"/>
        </w:rPr>
        <w:t xml:space="preserve">on </w:t>
      </w:r>
      <w:r w:rsidRPr="00937FBF">
        <w:rPr>
          <w:rFonts w:ascii="Times New Roman" w:eastAsia="Calibri" w:hAnsi="Times New Roman"/>
          <w:lang w:val="en-US"/>
        </w:rPr>
        <w:t xml:space="preserve">wind turbine system </w:t>
      </w:r>
      <w:r w:rsidR="003240BA">
        <w:rPr>
          <w:rFonts w:ascii="Times New Roman" w:eastAsia="Calibri" w:hAnsi="Times New Roman"/>
          <w:lang w:val="en-US"/>
        </w:rPr>
        <w:t>are</w:t>
      </w:r>
      <w:r w:rsidRPr="00937FBF">
        <w:rPr>
          <w:rFonts w:ascii="Times New Roman" w:eastAsia="Calibri" w:hAnsi="Times New Roman"/>
          <w:lang w:val="en-US"/>
        </w:rPr>
        <w:t xml:space="preserve"> analyzed and presented in this paper using </w:t>
      </w:r>
      <w:proofErr w:type="spellStart"/>
      <w:r w:rsidRPr="00937FBF">
        <w:rPr>
          <w:rFonts w:ascii="Times New Roman" w:eastAsia="Calibri" w:hAnsi="Times New Roman"/>
          <w:lang w:val="en-US"/>
        </w:rPr>
        <w:t>M</w:t>
      </w:r>
      <w:r w:rsidR="00736B81" w:rsidRPr="00937FBF">
        <w:rPr>
          <w:rFonts w:ascii="Times New Roman" w:eastAsia="Calibri" w:hAnsi="Times New Roman"/>
          <w:lang w:val="en-US"/>
        </w:rPr>
        <w:t>atlab</w:t>
      </w:r>
      <w:proofErr w:type="spellEnd"/>
      <w:r w:rsidRPr="00937FBF">
        <w:rPr>
          <w:rFonts w:ascii="Times New Roman" w:eastAsia="Calibri" w:hAnsi="Times New Roman"/>
          <w:lang w:val="en-US"/>
        </w:rPr>
        <w:t>/</w:t>
      </w:r>
      <w:proofErr w:type="spellStart"/>
      <w:r w:rsidRPr="00937FBF">
        <w:rPr>
          <w:rFonts w:ascii="Times New Roman" w:eastAsia="Calibri" w:hAnsi="Times New Roman"/>
          <w:lang w:val="en-US"/>
        </w:rPr>
        <w:t>S</w:t>
      </w:r>
      <w:r w:rsidR="00736B81" w:rsidRPr="00937FBF">
        <w:rPr>
          <w:rFonts w:ascii="Times New Roman" w:eastAsia="Calibri" w:hAnsi="Times New Roman"/>
          <w:lang w:val="en-US"/>
        </w:rPr>
        <w:t>imulink</w:t>
      </w:r>
      <w:proofErr w:type="spellEnd"/>
      <w:r w:rsidRPr="00937FBF">
        <w:rPr>
          <w:rFonts w:ascii="Times New Roman" w:eastAsia="Calibri" w:hAnsi="Times New Roman"/>
          <w:lang w:val="en-US"/>
        </w:rPr>
        <w:t xml:space="preserve"> tool. Results show that turbine tip</w:t>
      </w:r>
      <w:r w:rsidR="003240BA">
        <w:rPr>
          <w:rFonts w:ascii="Times New Roman" w:eastAsia="Calibri" w:hAnsi="Times New Roman"/>
          <w:lang w:val="en-US"/>
        </w:rPr>
        <w:t>-</w:t>
      </w:r>
      <w:r w:rsidRPr="00937FBF">
        <w:rPr>
          <w:rFonts w:ascii="Times New Roman" w:eastAsia="Calibri" w:hAnsi="Times New Roman"/>
          <w:lang w:val="en-US"/>
        </w:rPr>
        <w:t xml:space="preserve">speed ratio and power coefficient can be controlled </w:t>
      </w:r>
      <w:r w:rsidR="00FB0C7C">
        <w:rPr>
          <w:rFonts w:ascii="Times New Roman" w:eastAsia="Calibri" w:hAnsi="Times New Roman"/>
          <w:lang w:val="en-US"/>
        </w:rPr>
        <w:t>at</w:t>
      </w:r>
      <w:r w:rsidRPr="00937FBF">
        <w:rPr>
          <w:rFonts w:ascii="Times New Roman" w:eastAsia="Calibri" w:hAnsi="Times New Roman"/>
          <w:lang w:val="en-US"/>
        </w:rPr>
        <w:t xml:space="preserve"> a constant value for different wind speed</w:t>
      </w:r>
      <w:r w:rsidR="003240BA">
        <w:rPr>
          <w:rFonts w:ascii="Times New Roman" w:eastAsia="Calibri" w:hAnsi="Times New Roman"/>
          <w:lang w:val="en-US"/>
        </w:rPr>
        <w:t>s</w:t>
      </w:r>
      <w:r w:rsidRPr="00937FBF">
        <w:rPr>
          <w:rFonts w:ascii="Times New Roman" w:eastAsia="Calibri" w:hAnsi="Times New Roman"/>
          <w:lang w:val="en-US"/>
        </w:rPr>
        <w:t xml:space="preserve">. The output of the PMSG is converted to constant DC voltage. Detailed modeling and control strategy of a DC/AC converter connected to utility grid have been </w:t>
      </w:r>
      <w:r w:rsidRPr="00937FBF">
        <w:rPr>
          <w:rFonts w:ascii="Times New Roman" w:eastAsia="Calibri" w:hAnsi="Times New Roman"/>
          <w:lang w:val="en-US"/>
        </w:rPr>
        <w:lastRenderedPageBreak/>
        <w:t>proposed.</w:t>
      </w:r>
      <w:r w:rsidR="00DC3724">
        <w:rPr>
          <w:rFonts w:ascii="Times New Roman" w:eastAsia="Calibri" w:hAnsi="Times New Roman"/>
          <w:lang w:val="en-US"/>
        </w:rPr>
        <w:t xml:space="preserve"> </w:t>
      </w:r>
      <w:r w:rsidRPr="00937FBF">
        <w:rPr>
          <w:rFonts w:ascii="Times New Roman" w:eastAsia="Calibri" w:hAnsi="Times New Roman"/>
          <w:lang w:val="en-US"/>
        </w:rPr>
        <w:t>A three-phase</w:t>
      </w:r>
      <w:r>
        <w:rPr>
          <w:rFonts w:ascii="Times New Roman" w:eastAsia="Calibri" w:hAnsi="Times New Roman"/>
          <w:lang w:val="en-US"/>
        </w:rPr>
        <w:t xml:space="preserve"> inverter model was developed with</w:t>
      </w:r>
      <w:r w:rsidRPr="00937FBF">
        <w:rPr>
          <w:rFonts w:ascii="Times New Roman" w:eastAsia="Calibri" w:hAnsi="Times New Roman"/>
          <w:lang w:val="en-US"/>
        </w:rPr>
        <w:t xml:space="preserve"> a passive filter to eliminate inverter output harmonics. The proposed PWM inverter model </w:t>
      </w:r>
      <w:r w:rsidR="003240BA">
        <w:rPr>
          <w:rFonts w:ascii="Times New Roman" w:eastAsia="Calibri" w:hAnsi="Times New Roman"/>
          <w:lang w:val="en-US"/>
        </w:rPr>
        <w:t>enables</w:t>
      </w:r>
      <w:r w:rsidR="00AA5F07">
        <w:rPr>
          <w:rFonts w:ascii="Times New Roman" w:eastAsia="Calibri" w:hAnsi="Times New Roman"/>
          <w:lang w:val="en-US"/>
        </w:rPr>
        <w:t xml:space="preserve"> substantial</w:t>
      </w:r>
      <w:r w:rsidRPr="00937FBF">
        <w:rPr>
          <w:rFonts w:ascii="Times New Roman" w:eastAsia="Calibri" w:hAnsi="Times New Roman"/>
          <w:lang w:val="en-US"/>
        </w:rPr>
        <w:t xml:space="preserve"> reduc</w:t>
      </w:r>
      <w:r w:rsidR="00AA5F07">
        <w:rPr>
          <w:rFonts w:ascii="Times New Roman" w:eastAsia="Calibri" w:hAnsi="Times New Roman"/>
          <w:lang w:val="en-US"/>
        </w:rPr>
        <w:t>tion</w:t>
      </w:r>
      <w:r w:rsidRPr="00937FBF">
        <w:rPr>
          <w:rFonts w:ascii="Times New Roman" w:eastAsia="Calibri" w:hAnsi="Times New Roman"/>
          <w:lang w:val="en-US"/>
        </w:rPr>
        <w:t xml:space="preserve"> </w:t>
      </w:r>
      <w:r w:rsidR="00AA5F07">
        <w:rPr>
          <w:rFonts w:ascii="Times New Roman" w:eastAsia="Calibri" w:hAnsi="Times New Roman"/>
          <w:lang w:val="en-US"/>
        </w:rPr>
        <w:t xml:space="preserve">of </w:t>
      </w:r>
      <w:r w:rsidRPr="00937FBF">
        <w:rPr>
          <w:rFonts w:ascii="Times New Roman" w:eastAsia="Calibri" w:hAnsi="Times New Roman"/>
          <w:lang w:val="en-US"/>
        </w:rPr>
        <w:t>the harmonics while using polarized capacitors. The total harmonic content present</w:t>
      </w:r>
      <w:r w:rsidR="00AA5F07">
        <w:rPr>
          <w:rFonts w:ascii="Times New Roman" w:eastAsia="Calibri" w:hAnsi="Times New Roman"/>
          <w:lang w:val="en-US"/>
        </w:rPr>
        <w:t>s</w:t>
      </w:r>
      <w:r w:rsidRPr="00937FBF">
        <w:rPr>
          <w:rFonts w:ascii="Times New Roman" w:eastAsia="Calibri" w:hAnsi="Times New Roman"/>
          <w:lang w:val="en-US"/>
        </w:rPr>
        <w:t xml:space="preserve"> in the grid voltage and current is a</w:t>
      </w:r>
      <w:r w:rsidR="00FB0C7C">
        <w:rPr>
          <w:rFonts w:ascii="Times New Roman" w:eastAsia="Calibri" w:hAnsi="Times New Roman"/>
          <w:lang w:val="en-US"/>
        </w:rPr>
        <w:t>lso reduced to a reasonable value</w:t>
      </w:r>
      <w:r w:rsidRPr="00937FBF">
        <w:rPr>
          <w:rFonts w:ascii="Times New Roman" w:eastAsia="Calibri" w:hAnsi="Times New Roman"/>
          <w:lang w:val="en-US"/>
        </w:rPr>
        <w:t>.</w:t>
      </w:r>
    </w:p>
    <w:p w:rsidR="00BC1C99" w:rsidRDefault="00AE2CF3" w:rsidP="00DC3724">
      <w:pPr>
        <w:widowControl/>
        <w:adjustRightInd w:val="0"/>
        <w:ind w:firstLine="215"/>
        <w:rPr>
          <w:rFonts w:ascii="Times New Roman" w:eastAsia="Calibri" w:hAnsi="Times New Roman"/>
          <w:lang w:val="en-US"/>
        </w:rPr>
      </w:pPr>
      <w:r w:rsidRPr="00937FBF">
        <w:rPr>
          <w:rFonts w:ascii="Times New Roman" w:eastAsia="Calibri" w:hAnsi="Times New Roman"/>
          <w:lang w:val="en-US"/>
        </w:rPr>
        <w:t xml:space="preserve">The results have clearly demonstrated the ability of harmonic filter to </w:t>
      </w:r>
      <w:r w:rsidR="00AA5F07">
        <w:rPr>
          <w:rFonts w:ascii="Times New Roman" w:eastAsia="Calibri" w:hAnsi="Times New Roman"/>
          <w:lang w:val="en-US"/>
        </w:rPr>
        <w:t>decrease</w:t>
      </w:r>
      <w:r w:rsidRPr="00937FBF">
        <w:rPr>
          <w:rFonts w:ascii="Times New Roman" w:eastAsia="Calibri" w:hAnsi="Times New Roman"/>
          <w:lang w:val="en-US"/>
        </w:rPr>
        <w:t xml:space="preserve"> transients and harmonic distortion in power system. It has been concluded that</w:t>
      </w:r>
      <w:r w:rsidR="00BC1C99">
        <w:rPr>
          <w:rFonts w:ascii="Times New Roman" w:eastAsia="Calibri" w:hAnsi="Times New Roman"/>
          <w:lang w:val="en-US"/>
        </w:rPr>
        <w:t xml:space="preserve"> </w:t>
      </w:r>
      <w:r w:rsidR="00BC1C99" w:rsidRPr="00937FBF">
        <w:rPr>
          <w:rFonts w:ascii="Times New Roman" w:eastAsia="Calibri" w:hAnsi="Times New Roman"/>
          <w:lang w:val="en-US"/>
        </w:rPr>
        <w:t>with the inclusion of harmonic filter</w:t>
      </w:r>
      <w:r w:rsidR="00AA5F07">
        <w:rPr>
          <w:rFonts w:ascii="Times New Roman" w:eastAsia="Calibri" w:hAnsi="Times New Roman"/>
          <w:lang w:val="en-US"/>
        </w:rPr>
        <w:t>,</w:t>
      </w:r>
      <w:r w:rsidR="00BC1C99" w:rsidRPr="00937FBF">
        <w:rPr>
          <w:rFonts w:ascii="Times New Roman" w:eastAsia="Calibri" w:hAnsi="Times New Roman"/>
          <w:lang w:val="en-US"/>
        </w:rPr>
        <w:t xml:space="preserve"> THD </w:t>
      </w:r>
      <w:r w:rsidR="00AA5F07">
        <w:rPr>
          <w:rFonts w:ascii="Times New Roman" w:eastAsia="Calibri" w:hAnsi="Times New Roman"/>
          <w:lang w:val="en-US"/>
        </w:rPr>
        <w:t>runs down</w:t>
      </w:r>
      <w:r w:rsidR="00BC1C99" w:rsidRPr="00937FBF">
        <w:rPr>
          <w:rFonts w:ascii="Times New Roman" w:eastAsia="Calibri" w:hAnsi="Times New Roman"/>
          <w:lang w:val="en-US"/>
        </w:rPr>
        <w:t xml:space="preserve"> noticeably and hence power quality improves significantly.</w:t>
      </w:r>
    </w:p>
    <w:p w:rsidR="00DC3724" w:rsidRDefault="00DC3724" w:rsidP="00BC1C99">
      <w:pPr>
        <w:widowControl/>
        <w:adjustRightInd w:val="0"/>
        <w:rPr>
          <w:rFonts w:ascii="Times New Roman" w:eastAsia="Calibri" w:hAnsi="Times New Roman"/>
          <w:lang w:val="en-US"/>
        </w:rPr>
      </w:pPr>
    </w:p>
    <w:p w:rsidR="008B68BF" w:rsidRDefault="008B68BF" w:rsidP="00BC1C99">
      <w:pPr>
        <w:widowControl/>
        <w:adjustRightInd w:val="0"/>
        <w:rPr>
          <w:rFonts w:ascii="Times New Roman" w:eastAsia="Calibri" w:hAnsi="Times New Roman"/>
          <w:lang w:val="en-US"/>
        </w:rPr>
      </w:pPr>
    </w:p>
    <w:p w:rsidR="00AE2CF3" w:rsidRPr="007E3DD6" w:rsidRDefault="00AE2CF3" w:rsidP="00AE2CF3">
      <w:pPr>
        <w:widowControl/>
        <w:jc w:val="center"/>
        <w:outlineLvl w:val="0"/>
        <w:rPr>
          <w:rFonts w:ascii="Times New Roman" w:hAnsi="Times New Roman"/>
          <w:caps/>
        </w:rPr>
      </w:pPr>
      <w:r w:rsidRPr="007E3DD6">
        <w:rPr>
          <w:rFonts w:ascii="Times New Roman" w:hAnsi="Times New Roman"/>
          <w:caps/>
        </w:rPr>
        <w:t>V</w:t>
      </w:r>
      <w:r w:rsidR="00645816">
        <w:rPr>
          <w:rFonts w:ascii="Times New Roman" w:hAnsi="Times New Roman"/>
          <w:caps/>
        </w:rPr>
        <w:t>I</w:t>
      </w:r>
      <w:r w:rsidRPr="007E3DD6">
        <w:rPr>
          <w:rFonts w:ascii="Times New Roman" w:hAnsi="Times New Roman"/>
          <w:caps/>
        </w:rPr>
        <w:t xml:space="preserve">. </w:t>
      </w:r>
      <w:r w:rsidRPr="007E3DD6">
        <w:rPr>
          <w:rFonts w:ascii="Times New Roman" w:hAnsi="Times New Roman"/>
          <w:smallCaps/>
        </w:rPr>
        <w:t>References</w:t>
      </w:r>
    </w:p>
    <w:p w:rsidR="00AE2CF3" w:rsidRPr="007E3DD6" w:rsidRDefault="00AE2CF3" w:rsidP="00AE2CF3">
      <w:pPr>
        <w:widowControl/>
        <w:rPr>
          <w:rFonts w:ascii="Times New Roman" w:hAnsi="Times New Roman"/>
        </w:rPr>
      </w:pPr>
    </w:p>
    <w:p w:rsidR="00AE2CF3" w:rsidRPr="00B855EA" w:rsidRDefault="00B132F7" w:rsidP="00DC3724">
      <w:pPr>
        <w:widowControl/>
        <w:spacing w:before="120" w:after="120"/>
        <w:ind w:left="284" w:hanging="284"/>
        <w:rPr>
          <w:rFonts w:ascii="Times New Roman" w:hAnsi="Times New Roman"/>
          <w:spacing w:val="2"/>
          <w:sz w:val="16"/>
          <w:szCs w:val="16"/>
          <w:lang w:val="en-US"/>
        </w:rPr>
      </w:pPr>
      <w:r w:rsidRPr="00B855EA">
        <w:rPr>
          <w:rFonts w:ascii="Times New Roman" w:hAnsi="Times New Roman"/>
          <w:spacing w:val="2"/>
          <w:sz w:val="16"/>
          <w:szCs w:val="16"/>
        </w:rPr>
        <w:t xml:space="preserve">[1] </w:t>
      </w:r>
      <w:r w:rsidR="00AE2CF3" w:rsidRPr="00B855EA">
        <w:rPr>
          <w:rFonts w:ascii="Times New Roman" w:hAnsi="Times New Roman"/>
          <w:spacing w:val="2"/>
          <w:sz w:val="16"/>
          <w:szCs w:val="16"/>
          <w:lang w:val="en-US"/>
        </w:rPr>
        <w:t>N.</w:t>
      </w:r>
      <w:r w:rsidR="00643008" w:rsidRPr="00B855EA">
        <w:rPr>
          <w:rFonts w:ascii="Times New Roman" w:hAnsi="Times New Roman"/>
          <w:spacing w:val="2"/>
          <w:sz w:val="16"/>
          <w:szCs w:val="16"/>
          <w:lang w:val="en-US"/>
        </w:rPr>
        <w:t xml:space="preserve"> </w:t>
      </w:r>
      <w:r w:rsidR="00AE2CF3" w:rsidRPr="00B855EA">
        <w:rPr>
          <w:rFonts w:ascii="Times New Roman" w:hAnsi="Times New Roman"/>
          <w:spacing w:val="2"/>
          <w:sz w:val="16"/>
          <w:szCs w:val="16"/>
          <w:lang w:val="en-US"/>
        </w:rPr>
        <w:t>S.</w:t>
      </w:r>
      <w:r w:rsidR="00B855EA">
        <w:rPr>
          <w:rFonts w:ascii="Times New Roman" w:hAnsi="Times New Roman"/>
          <w:spacing w:val="2"/>
          <w:sz w:val="16"/>
          <w:szCs w:val="16"/>
          <w:lang w:val="en-US"/>
        </w:rPr>
        <w:t xml:space="preserve"> </w:t>
      </w:r>
      <w:proofErr w:type="spellStart"/>
      <w:r w:rsidR="00AE2CF3" w:rsidRPr="00B855EA">
        <w:rPr>
          <w:rFonts w:ascii="Times New Roman" w:hAnsi="Times New Roman"/>
          <w:spacing w:val="2"/>
          <w:sz w:val="16"/>
          <w:szCs w:val="16"/>
          <w:lang w:val="en-US"/>
        </w:rPr>
        <w:t>Jayalakshmi</w:t>
      </w:r>
      <w:proofErr w:type="spellEnd"/>
      <w:r w:rsidR="00AE2CF3" w:rsidRPr="00B855EA">
        <w:rPr>
          <w:rFonts w:ascii="Times New Roman" w:hAnsi="Times New Roman"/>
          <w:spacing w:val="2"/>
          <w:sz w:val="16"/>
          <w:szCs w:val="16"/>
        </w:rPr>
        <w:t xml:space="preserve">, </w:t>
      </w:r>
      <w:r w:rsidR="00520AA8">
        <w:rPr>
          <w:rFonts w:ascii="Times New Roman" w:hAnsi="Times New Roman"/>
          <w:spacing w:val="2"/>
          <w:sz w:val="16"/>
          <w:szCs w:val="16"/>
          <w:lang w:val="en-US"/>
        </w:rPr>
        <w:t>D.</w:t>
      </w:r>
      <w:r w:rsidR="00AE2CF3" w:rsidRPr="00B855EA">
        <w:rPr>
          <w:rFonts w:ascii="Times New Roman" w:hAnsi="Times New Roman"/>
          <w:spacing w:val="2"/>
          <w:sz w:val="16"/>
          <w:szCs w:val="16"/>
          <w:lang w:val="en-US"/>
        </w:rPr>
        <w:t>N.</w:t>
      </w:r>
      <w:r w:rsidR="00643008" w:rsidRPr="00B855EA">
        <w:rPr>
          <w:rFonts w:ascii="Times New Roman" w:hAnsi="Times New Roman"/>
          <w:spacing w:val="2"/>
          <w:sz w:val="16"/>
          <w:szCs w:val="16"/>
          <w:lang w:val="en-US"/>
        </w:rPr>
        <w:t xml:space="preserve"> </w:t>
      </w:r>
      <w:proofErr w:type="spellStart"/>
      <w:r w:rsidR="00AE2CF3" w:rsidRPr="00B855EA">
        <w:rPr>
          <w:rFonts w:ascii="Times New Roman" w:hAnsi="Times New Roman"/>
          <w:spacing w:val="2"/>
          <w:sz w:val="16"/>
          <w:szCs w:val="16"/>
          <w:lang w:val="en-US"/>
        </w:rPr>
        <w:t>Gaonkar</w:t>
      </w:r>
      <w:proofErr w:type="spellEnd"/>
      <w:r w:rsidR="00AE2CF3" w:rsidRPr="00B855EA">
        <w:rPr>
          <w:rFonts w:ascii="Times New Roman" w:hAnsi="Times New Roman"/>
          <w:spacing w:val="2"/>
          <w:sz w:val="16"/>
          <w:szCs w:val="16"/>
        </w:rPr>
        <w:t>,</w:t>
      </w:r>
      <w:r w:rsidR="00AE2CF3" w:rsidRPr="00B855EA">
        <w:rPr>
          <w:rFonts w:ascii="Times New Roman" w:hAnsi="Times New Roman"/>
          <w:spacing w:val="2"/>
          <w:sz w:val="16"/>
          <w:szCs w:val="16"/>
          <w:lang w:val="en-US"/>
        </w:rPr>
        <w:t xml:space="preserve"> K.</w:t>
      </w:r>
      <w:r w:rsidR="00B855EA">
        <w:rPr>
          <w:rFonts w:ascii="Times New Roman" w:hAnsi="Times New Roman"/>
          <w:spacing w:val="2"/>
          <w:sz w:val="16"/>
          <w:szCs w:val="16"/>
          <w:lang w:val="en-US"/>
        </w:rPr>
        <w:t xml:space="preserve"> </w:t>
      </w:r>
      <w:proofErr w:type="spellStart"/>
      <w:r w:rsidR="00AE2CF3" w:rsidRPr="00B855EA">
        <w:rPr>
          <w:rFonts w:ascii="Times New Roman" w:hAnsi="Times New Roman"/>
          <w:spacing w:val="2"/>
          <w:sz w:val="16"/>
          <w:szCs w:val="16"/>
          <w:lang w:val="en-US"/>
        </w:rPr>
        <w:t>Sai</w:t>
      </w:r>
      <w:proofErr w:type="spellEnd"/>
      <w:r w:rsidR="00AE2CF3" w:rsidRPr="00B855EA">
        <w:rPr>
          <w:rFonts w:ascii="Times New Roman" w:hAnsi="Times New Roman"/>
          <w:spacing w:val="2"/>
          <w:sz w:val="16"/>
          <w:szCs w:val="16"/>
          <w:lang w:val="en-US"/>
        </w:rPr>
        <w:t xml:space="preserve"> </w:t>
      </w:r>
      <w:proofErr w:type="spellStart"/>
      <w:r w:rsidR="00AE2CF3" w:rsidRPr="00B855EA">
        <w:rPr>
          <w:rFonts w:ascii="Times New Roman" w:hAnsi="Times New Roman"/>
          <w:spacing w:val="2"/>
          <w:sz w:val="16"/>
          <w:szCs w:val="16"/>
          <w:lang w:val="en-US"/>
        </w:rPr>
        <w:t>Kiran</w:t>
      </w:r>
      <w:proofErr w:type="spellEnd"/>
      <w:r w:rsidR="00AE2CF3" w:rsidRPr="00B855EA">
        <w:rPr>
          <w:rFonts w:ascii="Times New Roman" w:hAnsi="Times New Roman"/>
          <w:spacing w:val="2"/>
          <w:sz w:val="16"/>
          <w:szCs w:val="16"/>
          <w:lang w:val="en-US"/>
        </w:rPr>
        <w:t xml:space="preserve"> Kumar</w:t>
      </w:r>
      <w:r w:rsidR="00AE2CF3" w:rsidRPr="00B855EA">
        <w:rPr>
          <w:rFonts w:ascii="Times New Roman" w:hAnsi="Times New Roman"/>
          <w:spacing w:val="2"/>
          <w:sz w:val="16"/>
          <w:szCs w:val="16"/>
        </w:rPr>
        <w:t xml:space="preserve"> "Dynamic </w:t>
      </w:r>
      <w:proofErr w:type="spellStart"/>
      <w:r w:rsidR="00AE2CF3" w:rsidRPr="00B855EA">
        <w:rPr>
          <w:rFonts w:ascii="Times New Roman" w:hAnsi="Times New Roman"/>
          <w:spacing w:val="2"/>
          <w:sz w:val="16"/>
          <w:szCs w:val="16"/>
        </w:rPr>
        <w:t>Modeling</w:t>
      </w:r>
      <w:proofErr w:type="spellEnd"/>
      <w:r w:rsidR="00AE2CF3" w:rsidRPr="00B855EA">
        <w:rPr>
          <w:rFonts w:ascii="Times New Roman" w:hAnsi="Times New Roman"/>
          <w:spacing w:val="2"/>
          <w:sz w:val="16"/>
          <w:szCs w:val="16"/>
        </w:rPr>
        <w:t xml:space="preserve"> and Performance Analysis of Grid Connected PMSG based Variable Speed Wind Turbines With Simple Power Conditioning System", </w:t>
      </w:r>
      <w:r w:rsidR="00AE2CF3" w:rsidRPr="00B855EA">
        <w:rPr>
          <w:rFonts w:ascii="Times New Roman" w:hAnsi="Times New Roman"/>
          <w:i/>
          <w:iCs/>
          <w:spacing w:val="2"/>
          <w:sz w:val="16"/>
          <w:szCs w:val="16"/>
          <w:lang w:val="en-US"/>
        </w:rPr>
        <w:t xml:space="preserve">2012 IEEE International Conference on Power Electronics, Drives and Energy Systems December16-19, 2012, </w:t>
      </w:r>
      <w:proofErr w:type="spellStart"/>
      <w:r w:rsidR="00AE2CF3" w:rsidRPr="00B855EA">
        <w:rPr>
          <w:rFonts w:ascii="Times New Roman" w:hAnsi="Times New Roman"/>
          <w:spacing w:val="2"/>
          <w:sz w:val="16"/>
          <w:szCs w:val="16"/>
          <w:lang w:val="en-US"/>
        </w:rPr>
        <w:t>Bengaluru</w:t>
      </w:r>
      <w:proofErr w:type="spellEnd"/>
      <w:r w:rsidR="00AE2CF3" w:rsidRPr="00B855EA">
        <w:rPr>
          <w:rFonts w:ascii="Times New Roman" w:hAnsi="Times New Roman"/>
          <w:spacing w:val="2"/>
          <w:sz w:val="16"/>
          <w:szCs w:val="16"/>
          <w:lang w:val="en-US"/>
        </w:rPr>
        <w:t>, India.</w:t>
      </w:r>
    </w:p>
    <w:p w:rsidR="00711249" w:rsidRDefault="00B132F7" w:rsidP="00DC3724">
      <w:pPr>
        <w:widowControl/>
        <w:spacing w:before="120" w:after="120"/>
        <w:ind w:left="284" w:hanging="284"/>
        <w:rPr>
          <w:rFonts w:ascii="Times New Roman" w:hAnsi="Times New Roman"/>
          <w:sz w:val="16"/>
          <w:szCs w:val="16"/>
          <w:lang w:val="en-US"/>
        </w:rPr>
      </w:pPr>
      <w:r w:rsidRPr="00B855EA">
        <w:rPr>
          <w:rFonts w:ascii="Times New Roman" w:hAnsi="Times New Roman"/>
          <w:sz w:val="16"/>
          <w:szCs w:val="16"/>
        </w:rPr>
        <w:t xml:space="preserve">[2] </w:t>
      </w:r>
      <w:r w:rsidR="00AE2CF3" w:rsidRPr="00B855EA">
        <w:rPr>
          <w:rFonts w:ascii="Times New Roman" w:hAnsi="Times New Roman"/>
          <w:sz w:val="16"/>
          <w:szCs w:val="16"/>
        </w:rPr>
        <w:t>W.</w:t>
      </w:r>
      <w:r w:rsidR="00520AA8">
        <w:rPr>
          <w:rFonts w:ascii="Times New Roman" w:hAnsi="Times New Roman"/>
          <w:sz w:val="16"/>
          <w:szCs w:val="16"/>
        </w:rPr>
        <w:t xml:space="preserve">M Lin, C.M. Hong, T.C. </w:t>
      </w:r>
      <w:proofErr w:type="spellStart"/>
      <w:r w:rsidR="00520AA8">
        <w:rPr>
          <w:rFonts w:ascii="Times New Roman" w:hAnsi="Times New Roman"/>
          <w:sz w:val="16"/>
          <w:szCs w:val="16"/>
        </w:rPr>
        <w:t>Ou</w:t>
      </w:r>
      <w:proofErr w:type="spellEnd"/>
      <w:r w:rsidR="00520AA8">
        <w:rPr>
          <w:rFonts w:ascii="Times New Roman" w:hAnsi="Times New Roman"/>
          <w:sz w:val="16"/>
          <w:szCs w:val="16"/>
        </w:rPr>
        <w:t>, T.</w:t>
      </w:r>
      <w:r w:rsidR="00AE2CF3" w:rsidRPr="00B855EA">
        <w:rPr>
          <w:rFonts w:ascii="Times New Roman" w:hAnsi="Times New Roman"/>
          <w:sz w:val="16"/>
          <w:szCs w:val="16"/>
        </w:rPr>
        <w:t>M. Chiu, "</w:t>
      </w:r>
      <w:r w:rsidR="00AE2CF3" w:rsidRPr="00B855EA">
        <w:rPr>
          <w:rFonts w:ascii="Times New Roman" w:hAnsi="Times New Roman"/>
          <w:sz w:val="16"/>
          <w:szCs w:val="16"/>
          <w:lang w:val="en-US"/>
        </w:rPr>
        <w:t>Hybrid intelligent control of PMSG wind generation system using pitch angle control with RBFN</w:t>
      </w:r>
      <w:r w:rsidR="00AE2CF3" w:rsidRPr="00B855EA">
        <w:rPr>
          <w:rFonts w:ascii="Times New Roman" w:hAnsi="Times New Roman"/>
          <w:sz w:val="16"/>
          <w:szCs w:val="16"/>
        </w:rPr>
        <w:t>",</w:t>
      </w:r>
      <w:r w:rsidRPr="00B855EA">
        <w:rPr>
          <w:rFonts w:ascii="Times New Roman" w:hAnsi="Times New Roman"/>
          <w:sz w:val="16"/>
          <w:szCs w:val="16"/>
        </w:rPr>
        <w:t xml:space="preserve"> </w:t>
      </w:r>
      <w:r w:rsidR="00AE2CF3" w:rsidRPr="00B855EA">
        <w:rPr>
          <w:rFonts w:ascii="Times New Roman" w:hAnsi="Times New Roman"/>
          <w:i/>
          <w:iCs/>
          <w:sz w:val="16"/>
          <w:szCs w:val="16"/>
          <w:lang w:val="en-US"/>
        </w:rPr>
        <w:t>Energy Conversion and Management</w:t>
      </w:r>
      <w:r w:rsidR="00AE2CF3" w:rsidRPr="00B855EA">
        <w:rPr>
          <w:rFonts w:ascii="Times New Roman" w:hAnsi="Times New Roman"/>
          <w:sz w:val="16"/>
          <w:szCs w:val="16"/>
          <w:lang w:val="en-US"/>
        </w:rPr>
        <w:t>,</w:t>
      </w:r>
      <w:r w:rsidRPr="00B855EA">
        <w:rPr>
          <w:rFonts w:ascii="Times New Roman" w:hAnsi="Times New Roman"/>
          <w:sz w:val="16"/>
          <w:szCs w:val="16"/>
          <w:lang w:val="en-US"/>
        </w:rPr>
        <w:t xml:space="preserve"> </w:t>
      </w:r>
      <w:r w:rsidR="00AE2CF3" w:rsidRPr="00B855EA">
        <w:rPr>
          <w:rFonts w:ascii="Times New Roman" w:hAnsi="Times New Roman"/>
          <w:sz w:val="16"/>
          <w:szCs w:val="16"/>
          <w:lang w:val="en-US"/>
        </w:rPr>
        <w:t>52 (2011) 1244–1251.</w:t>
      </w:r>
    </w:p>
    <w:p w:rsidR="00711249" w:rsidRDefault="00711249" w:rsidP="00DC3724">
      <w:pPr>
        <w:widowControl/>
        <w:spacing w:before="120" w:after="120"/>
        <w:ind w:left="284" w:hanging="284"/>
        <w:rPr>
          <w:rFonts w:ascii="Times New Roman" w:hAnsi="Times New Roman"/>
          <w:sz w:val="16"/>
          <w:szCs w:val="16"/>
        </w:rPr>
      </w:pPr>
      <w:proofErr w:type="gramStart"/>
      <w:r>
        <w:rPr>
          <w:rFonts w:ascii="Times New Roman" w:hAnsi="Times New Roman"/>
          <w:sz w:val="16"/>
          <w:szCs w:val="16"/>
        </w:rPr>
        <w:t>[3]</w:t>
      </w:r>
      <w:r>
        <w:rPr>
          <w:rFonts w:ascii="Times New Roman" w:hAnsi="Times New Roman"/>
          <w:sz w:val="16"/>
          <w:szCs w:val="16"/>
        </w:rPr>
        <w:tab/>
      </w:r>
      <w:r w:rsidRPr="002155D8">
        <w:rPr>
          <w:rFonts w:ascii="Times New Roman" w:hAnsi="Times New Roman"/>
          <w:sz w:val="16"/>
          <w:szCs w:val="16"/>
        </w:rPr>
        <w:t xml:space="preserve">M. </w:t>
      </w:r>
      <w:proofErr w:type="spellStart"/>
      <w:r w:rsidRPr="002155D8">
        <w:rPr>
          <w:rFonts w:ascii="Times New Roman" w:hAnsi="Times New Roman"/>
          <w:sz w:val="16"/>
          <w:szCs w:val="16"/>
        </w:rPr>
        <w:t>Seixas</w:t>
      </w:r>
      <w:proofErr w:type="spellEnd"/>
      <w:r w:rsidRPr="002155D8">
        <w:rPr>
          <w:rFonts w:ascii="Times New Roman" w:hAnsi="Times New Roman"/>
          <w:sz w:val="16"/>
          <w:szCs w:val="16"/>
        </w:rPr>
        <w:t xml:space="preserve">, R. </w:t>
      </w:r>
      <w:proofErr w:type="spellStart"/>
      <w:r w:rsidRPr="002155D8">
        <w:rPr>
          <w:rFonts w:ascii="Times New Roman" w:hAnsi="Times New Roman"/>
          <w:sz w:val="16"/>
          <w:szCs w:val="16"/>
        </w:rPr>
        <w:t>Melício</w:t>
      </w:r>
      <w:proofErr w:type="spellEnd"/>
      <w:r w:rsidRPr="002155D8">
        <w:rPr>
          <w:rFonts w:ascii="Times New Roman" w:hAnsi="Times New Roman"/>
          <w:sz w:val="16"/>
          <w:szCs w:val="16"/>
        </w:rPr>
        <w:t xml:space="preserve">, V.M.F. Mendes, </w:t>
      </w:r>
      <w:r w:rsidR="00C57048" w:rsidRPr="00B855EA">
        <w:rPr>
          <w:rFonts w:ascii="Times New Roman" w:hAnsi="Times New Roman"/>
          <w:sz w:val="16"/>
          <w:szCs w:val="16"/>
        </w:rPr>
        <w:t>"</w:t>
      </w:r>
      <w:r w:rsidRPr="002155D8">
        <w:rPr>
          <w:rFonts w:ascii="Times New Roman" w:hAnsi="Times New Roman"/>
          <w:sz w:val="16"/>
          <w:szCs w:val="16"/>
        </w:rPr>
        <w:t>Fifth harmonic and sag impact on PMSG wind turbines with a balancing</w:t>
      </w:r>
      <w:r>
        <w:rPr>
          <w:rFonts w:ascii="Times New Roman" w:hAnsi="Times New Roman"/>
          <w:sz w:val="16"/>
          <w:szCs w:val="16"/>
        </w:rPr>
        <w:t xml:space="preserve"> </w:t>
      </w:r>
      <w:r w:rsidRPr="002155D8">
        <w:rPr>
          <w:rFonts w:ascii="Times New Roman" w:hAnsi="Times New Roman"/>
          <w:sz w:val="16"/>
          <w:szCs w:val="16"/>
        </w:rPr>
        <w:t>new strategy for capacitor voltages</w:t>
      </w:r>
      <w:r w:rsidR="00C57048" w:rsidRPr="00B855EA">
        <w:rPr>
          <w:rFonts w:ascii="Times New Roman" w:hAnsi="Times New Roman"/>
          <w:sz w:val="16"/>
          <w:szCs w:val="16"/>
        </w:rPr>
        <w:t>"</w:t>
      </w:r>
      <w:r w:rsidRPr="002155D8">
        <w:rPr>
          <w:rFonts w:ascii="Times New Roman" w:hAnsi="Times New Roman"/>
          <w:sz w:val="16"/>
          <w:szCs w:val="16"/>
        </w:rPr>
        <w:t xml:space="preserve">, </w:t>
      </w:r>
      <w:r w:rsidRPr="00C57048">
        <w:rPr>
          <w:rFonts w:ascii="Times New Roman" w:hAnsi="Times New Roman"/>
          <w:i/>
          <w:sz w:val="16"/>
          <w:szCs w:val="16"/>
        </w:rPr>
        <w:t>Energy Conversion and Management</w:t>
      </w:r>
      <w:r w:rsidR="00520AA8">
        <w:rPr>
          <w:rFonts w:ascii="Times New Roman" w:hAnsi="Times New Roman"/>
          <w:i/>
          <w:sz w:val="16"/>
          <w:szCs w:val="16"/>
        </w:rPr>
        <w:t>,</w:t>
      </w:r>
      <w:r w:rsidRPr="00C57048">
        <w:rPr>
          <w:rFonts w:ascii="Times New Roman" w:hAnsi="Times New Roman"/>
          <w:i/>
          <w:sz w:val="16"/>
          <w:szCs w:val="16"/>
        </w:rPr>
        <w:t xml:space="preserve"> 79 (2014) 721–730</w:t>
      </w:r>
      <w:r w:rsidRPr="002155D8">
        <w:rPr>
          <w:rFonts w:ascii="Times New Roman" w:hAnsi="Times New Roman"/>
          <w:sz w:val="16"/>
          <w:szCs w:val="16"/>
        </w:rPr>
        <w:t>.</w:t>
      </w:r>
      <w:proofErr w:type="gramEnd"/>
    </w:p>
    <w:p w:rsidR="00711249" w:rsidRDefault="00711249" w:rsidP="00DC3724">
      <w:pPr>
        <w:widowControl/>
        <w:spacing w:before="120" w:after="120"/>
        <w:ind w:left="284" w:hanging="284"/>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r>
      <w:r w:rsidR="002155D8" w:rsidRPr="002155D8">
        <w:rPr>
          <w:rFonts w:ascii="Times New Roman" w:hAnsi="Times New Roman"/>
          <w:sz w:val="16"/>
          <w:szCs w:val="16"/>
        </w:rPr>
        <w:t>A</w:t>
      </w:r>
      <w:r>
        <w:rPr>
          <w:rFonts w:ascii="Times New Roman" w:hAnsi="Times New Roman"/>
          <w:sz w:val="16"/>
          <w:szCs w:val="16"/>
        </w:rPr>
        <w:t>.</w:t>
      </w:r>
      <w:r w:rsidR="002155D8" w:rsidRPr="002155D8">
        <w:rPr>
          <w:rFonts w:ascii="Times New Roman" w:hAnsi="Times New Roman"/>
          <w:sz w:val="16"/>
          <w:szCs w:val="16"/>
        </w:rPr>
        <w:t xml:space="preserve"> </w:t>
      </w:r>
      <w:proofErr w:type="spellStart"/>
      <w:r w:rsidR="002155D8" w:rsidRPr="002155D8">
        <w:rPr>
          <w:rFonts w:ascii="Times New Roman" w:hAnsi="Times New Roman"/>
          <w:sz w:val="16"/>
          <w:szCs w:val="16"/>
        </w:rPr>
        <w:t>Hoseinpour</w:t>
      </w:r>
      <w:proofErr w:type="spellEnd"/>
      <w:r>
        <w:rPr>
          <w:rFonts w:ascii="Times New Roman" w:hAnsi="Times New Roman"/>
          <w:sz w:val="16"/>
          <w:szCs w:val="16"/>
        </w:rPr>
        <w:t>, S.</w:t>
      </w:r>
      <w:r w:rsidR="002155D8">
        <w:rPr>
          <w:rFonts w:ascii="Times New Roman" w:hAnsi="Times New Roman"/>
          <w:sz w:val="16"/>
          <w:szCs w:val="16"/>
        </w:rPr>
        <w:t>M</w:t>
      </w:r>
      <w:r>
        <w:rPr>
          <w:rFonts w:ascii="Times New Roman" w:hAnsi="Times New Roman"/>
          <w:sz w:val="16"/>
          <w:szCs w:val="16"/>
        </w:rPr>
        <w:t>.</w:t>
      </w:r>
      <w:r w:rsidR="002155D8">
        <w:rPr>
          <w:rFonts w:ascii="Times New Roman" w:hAnsi="Times New Roman"/>
          <w:sz w:val="16"/>
          <w:szCs w:val="16"/>
        </w:rPr>
        <w:t xml:space="preserve"> </w:t>
      </w:r>
      <w:proofErr w:type="spellStart"/>
      <w:r w:rsidR="002155D8">
        <w:rPr>
          <w:rFonts w:ascii="Times New Roman" w:hAnsi="Times New Roman"/>
          <w:sz w:val="16"/>
          <w:szCs w:val="16"/>
        </w:rPr>
        <w:t>Barakati</w:t>
      </w:r>
      <w:proofErr w:type="spellEnd"/>
      <w:r w:rsidR="002155D8" w:rsidRPr="002155D8">
        <w:rPr>
          <w:rFonts w:ascii="Times New Roman" w:hAnsi="Times New Roman"/>
          <w:sz w:val="16"/>
          <w:szCs w:val="16"/>
        </w:rPr>
        <w:t>, R</w:t>
      </w:r>
      <w:r>
        <w:rPr>
          <w:rFonts w:ascii="Times New Roman" w:hAnsi="Times New Roman"/>
          <w:sz w:val="16"/>
          <w:szCs w:val="16"/>
        </w:rPr>
        <w:t>.</w:t>
      </w:r>
      <w:r w:rsidR="002155D8" w:rsidRPr="002155D8">
        <w:rPr>
          <w:rFonts w:ascii="Times New Roman" w:hAnsi="Times New Roman"/>
          <w:sz w:val="16"/>
          <w:szCs w:val="16"/>
        </w:rPr>
        <w:t xml:space="preserve"> Ghazi</w:t>
      </w:r>
      <w:r w:rsidR="002155D8">
        <w:rPr>
          <w:rFonts w:ascii="Times New Roman" w:hAnsi="Times New Roman"/>
          <w:sz w:val="16"/>
          <w:szCs w:val="16"/>
        </w:rPr>
        <w:t xml:space="preserve">, </w:t>
      </w:r>
      <w:r w:rsidR="00C57048" w:rsidRPr="00B855EA">
        <w:rPr>
          <w:rFonts w:ascii="Times New Roman" w:hAnsi="Times New Roman"/>
          <w:sz w:val="16"/>
          <w:szCs w:val="16"/>
        </w:rPr>
        <w:t>"</w:t>
      </w:r>
      <w:r w:rsidR="002155D8" w:rsidRPr="002155D8">
        <w:rPr>
          <w:rFonts w:ascii="Times New Roman" w:hAnsi="Times New Roman"/>
          <w:sz w:val="16"/>
          <w:szCs w:val="16"/>
        </w:rPr>
        <w:t>Harmonic reduction in wind turbine generators using a Shunt Active Filter based</w:t>
      </w:r>
      <w:r w:rsidR="002155D8">
        <w:rPr>
          <w:rFonts w:ascii="Times New Roman" w:hAnsi="Times New Roman"/>
          <w:sz w:val="16"/>
          <w:szCs w:val="16"/>
        </w:rPr>
        <w:t xml:space="preserve"> </w:t>
      </w:r>
      <w:r w:rsidR="002155D8" w:rsidRPr="002155D8">
        <w:rPr>
          <w:rFonts w:ascii="Times New Roman" w:hAnsi="Times New Roman"/>
          <w:sz w:val="16"/>
          <w:szCs w:val="16"/>
        </w:rPr>
        <w:t>on the proposed modulation technique</w:t>
      </w:r>
      <w:r w:rsidR="00C57048" w:rsidRPr="00B855EA">
        <w:rPr>
          <w:rFonts w:ascii="Times New Roman" w:hAnsi="Times New Roman"/>
          <w:sz w:val="16"/>
          <w:szCs w:val="16"/>
        </w:rPr>
        <w:t>"</w:t>
      </w:r>
      <w:r w:rsidR="002155D8">
        <w:rPr>
          <w:rFonts w:ascii="Times New Roman" w:hAnsi="Times New Roman"/>
          <w:sz w:val="16"/>
          <w:szCs w:val="16"/>
        </w:rPr>
        <w:t xml:space="preserve">, </w:t>
      </w:r>
      <w:r w:rsidR="002155D8" w:rsidRPr="00520AA8">
        <w:rPr>
          <w:rFonts w:ascii="Times New Roman" w:hAnsi="Times New Roman"/>
          <w:i/>
          <w:sz w:val="16"/>
          <w:szCs w:val="16"/>
        </w:rPr>
        <w:t>Electrical Power and Energy Systems</w:t>
      </w:r>
      <w:r w:rsidR="00520AA8">
        <w:rPr>
          <w:rFonts w:ascii="Times New Roman" w:hAnsi="Times New Roman"/>
          <w:i/>
          <w:sz w:val="16"/>
          <w:szCs w:val="16"/>
        </w:rPr>
        <w:t>,</w:t>
      </w:r>
      <w:r w:rsidR="002155D8" w:rsidRPr="002155D8">
        <w:rPr>
          <w:rFonts w:ascii="Times New Roman" w:hAnsi="Times New Roman"/>
          <w:sz w:val="16"/>
          <w:szCs w:val="16"/>
        </w:rPr>
        <w:t xml:space="preserve"> 43 (2012) 1401–1412</w:t>
      </w:r>
      <w:r w:rsidR="002155D8">
        <w:rPr>
          <w:rFonts w:ascii="Times New Roman" w:hAnsi="Times New Roman"/>
          <w:sz w:val="16"/>
          <w:szCs w:val="16"/>
        </w:rPr>
        <w:t>.</w:t>
      </w:r>
    </w:p>
    <w:p w:rsidR="002155D8" w:rsidRPr="00711249" w:rsidRDefault="00711249" w:rsidP="00DC3724">
      <w:pPr>
        <w:widowControl/>
        <w:spacing w:before="120" w:after="120"/>
        <w:ind w:left="284" w:hanging="284"/>
        <w:rPr>
          <w:rFonts w:ascii="Times New Roman" w:hAnsi="Times New Roman"/>
          <w:sz w:val="16"/>
          <w:szCs w:val="16"/>
        </w:rPr>
      </w:pPr>
      <w:proofErr w:type="gramStart"/>
      <w:r>
        <w:rPr>
          <w:rFonts w:ascii="Times New Roman" w:hAnsi="Times New Roman"/>
          <w:sz w:val="16"/>
          <w:szCs w:val="16"/>
        </w:rPr>
        <w:t>[5]</w:t>
      </w:r>
      <w:r>
        <w:rPr>
          <w:rFonts w:ascii="Times New Roman" w:hAnsi="Times New Roman"/>
          <w:sz w:val="16"/>
          <w:szCs w:val="16"/>
        </w:rPr>
        <w:tab/>
      </w:r>
      <w:r w:rsidR="002155D8" w:rsidRPr="00711249">
        <w:rPr>
          <w:rFonts w:ascii="Times New Roman" w:hAnsi="Times New Roman"/>
          <w:sz w:val="16"/>
          <w:szCs w:val="16"/>
        </w:rPr>
        <w:t>IEEE Guide for Harmonic Control and Reactive Compensation of Static Power Converters, IEEE Standard 519-1992, 1992.</w:t>
      </w:r>
      <w:proofErr w:type="gramEnd"/>
    </w:p>
    <w:p w:rsidR="00AE2CF3" w:rsidRPr="00B855EA" w:rsidRDefault="00B132F7" w:rsidP="00DC3724">
      <w:pPr>
        <w:widowControl/>
        <w:spacing w:before="120" w:after="120"/>
        <w:ind w:left="284" w:hanging="284"/>
        <w:rPr>
          <w:rFonts w:ascii="Times New Roman" w:hAnsi="Times New Roman"/>
          <w:sz w:val="16"/>
          <w:szCs w:val="16"/>
          <w:lang w:val="en-US"/>
        </w:rPr>
      </w:pPr>
      <w:proofErr w:type="gramStart"/>
      <w:r w:rsidRPr="00B855EA">
        <w:rPr>
          <w:rFonts w:ascii="Times New Roman" w:hAnsi="Times New Roman"/>
          <w:sz w:val="16"/>
          <w:szCs w:val="16"/>
        </w:rPr>
        <w:t>[</w:t>
      </w:r>
      <w:r w:rsidR="00711249">
        <w:rPr>
          <w:rFonts w:ascii="Times New Roman" w:hAnsi="Times New Roman"/>
          <w:sz w:val="16"/>
          <w:szCs w:val="16"/>
        </w:rPr>
        <w:t>6</w:t>
      </w:r>
      <w:r w:rsidRPr="00B855EA">
        <w:rPr>
          <w:rFonts w:ascii="Times New Roman" w:hAnsi="Times New Roman"/>
          <w:sz w:val="16"/>
          <w:szCs w:val="16"/>
        </w:rPr>
        <w:t xml:space="preserve">] </w:t>
      </w:r>
      <w:r w:rsidR="00711249">
        <w:rPr>
          <w:rFonts w:ascii="Times New Roman" w:hAnsi="Times New Roman"/>
          <w:sz w:val="16"/>
          <w:szCs w:val="16"/>
        </w:rPr>
        <w:tab/>
      </w:r>
      <w:r w:rsidR="00520AA8">
        <w:rPr>
          <w:rFonts w:ascii="Times New Roman" w:hAnsi="Times New Roman"/>
          <w:sz w:val="16"/>
          <w:szCs w:val="16"/>
        </w:rPr>
        <w:t xml:space="preserve">L. </w:t>
      </w:r>
      <w:proofErr w:type="spellStart"/>
      <w:r w:rsidR="00520AA8">
        <w:rPr>
          <w:rFonts w:ascii="Times New Roman" w:hAnsi="Times New Roman"/>
          <w:sz w:val="16"/>
          <w:szCs w:val="16"/>
        </w:rPr>
        <w:t>Gidwani</w:t>
      </w:r>
      <w:proofErr w:type="spellEnd"/>
      <w:r w:rsidR="00520AA8">
        <w:rPr>
          <w:rFonts w:ascii="Times New Roman" w:hAnsi="Times New Roman"/>
          <w:sz w:val="16"/>
          <w:szCs w:val="16"/>
        </w:rPr>
        <w:t xml:space="preserve">, H. </w:t>
      </w:r>
      <w:proofErr w:type="spellStart"/>
      <w:r w:rsidR="00520AA8">
        <w:rPr>
          <w:rFonts w:ascii="Times New Roman" w:hAnsi="Times New Roman"/>
          <w:sz w:val="16"/>
          <w:szCs w:val="16"/>
        </w:rPr>
        <w:t>Tiwari</w:t>
      </w:r>
      <w:proofErr w:type="spellEnd"/>
      <w:r w:rsidR="00520AA8">
        <w:rPr>
          <w:rFonts w:ascii="Times New Roman" w:hAnsi="Times New Roman"/>
          <w:sz w:val="16"/>
          <w:szCs w:val="16"/>
        </w:rPr>
        <w:t>, R.</w:t>
      </w:r>
      <w:r w:rsidR="00AE2CF3" w:rsidRPr="00B855EA">
        <w:rPr>
          <w:rFonts w:ascii="Times New Roman" w:hAnsi="Times New Roman"/>
          <w:sz w:val="16"/>
          <w:szCs w:val="16"/>
        </w:rPr>
        <w:t xml:space="preserve">C. </w:t>
      </w:r>
      <w:proofErr w:type="spellStart"/>
      <w:r w:rsidR="00AE2CF3" w:rsidRPr="00B855EA">
        <w:rPr>
          <w:rFonts w:ascii="Times New Roman" w:hAnsi="Times New Roman"/>
          <w:sz w:val="16"/>
          <w:szCs w:val="16"/>
        </w:rPr>
        <w:t>Bansal</w:t>
      </w:r>
      <w:proofErr w:type="spellEnd"/>
      <w:r w:rsidR="00AE2CF3" w:rsidRPr="00B855EA">
        <w:rPr>
          <w:rFonts w:ascii="Times New Roman" w:hAnsi="Times New Roman"/>
          <w:sz w:val="16"/>
          <w:szCs w:val="16"/>
        </w:rPr>
        <w:t>, "</w:t>
      </w:r>
      <w:r w:rsidR="00AE2CF3" w:rsidRPr="00B855EA">
        <w:rPr>
          <w:rFonts w:ascii="Times New Roman" w:hAnsi="Times New Roman"/>
          <w:sz w:val="16"/>
          <w:szCs w:val="16"/>
          <w:lang w:val="en-US"/>
        </w:rPr>
        <w:t>Improving power quality of wind energy conversion system with unconventional power electronic interface</w:t>
      </w:r>
      <w:r w:rsidR="00AE2CF3" w:rsidRPr="00B855EA">
        <w:rPr>
          <w:rFonts w:ascii="Times New Roman" w:hAnsi="Times New Roman"/>
          <w:sz w:val="16"/>
          <w:szCs w:val="16"/>
        </w:rPr>
        <w:t>",</w:t>
      </w:r>
      <w:r w:rsidRPr="00B855EA">
        <w:rPr>
          <w:rFonts w:ascii="Times New Roman" w:hAnsi="Times New Roman"/>
          <w:sz w:val="16"/>
          <w:szCs w:val="16"/>
        </w:rPr>
        <w:t xml:space="preserve"> </w:t>
      </w:r>
      <w:r w:rsidR="00AE2CF3" w:rsidRPr="00B855EA">
        <w:rPr>
          <w:rFonts w:ascii="Times New Roman" w:hAnsi="Times New Roman"/>
          <w:i/>
          <w:iCs/>
          <w:sz w:val="16"/>
          <w:szCs w:val="16"/>
          <w:lang w:val="en-US"/>
        </w:rPr>
        <w:t>Electrical Power and Energy Systems</w:t>
      </w:r>
      <w:r w:rsidR="00AE2CF3" w:rsidRPr="00B855EA">
        <w:rPr>
          <w:rFonts w:ascii="Times New Roman" w:hAnsi="Times New Roman"/>
          <w:sz w:val="16"/>
          <w:szCs w:val="16"/>
          <w:lang w:val="en-US"/>
        </w:rPr>
        <w:t>,</w:t>
      </w:r>
      <w:r w:rsidRPr="00B855EA">
        <w:rPr>
          <w:rFonts w:ascii="Times New Roman" w:hAnsi="Times New Roman"/>
          <w:sz w:val="16"/>
          <w:szCs w:val="16"/>
          <w:lang w:val="en-US"/>
        </w:rPr>
        <w:t xml:space="preserve"> </w:t>
      </w:r>
      <w:r w:rsidR="00AE2CF3" w:rsidRPr="00B855EA">
        <w:rPr>
          <w:rFonts w:ascii="Times New Roman" w:hAnsi="Times New Roman"/>
          <w:sz w:val="16"/>
          <w:szCs w:val="16"/>
          <w:lang w:val="en-US"/>
        </w:rPr>
        <w:t>44 (2013) 445–453.</w:t>
      </w:r>
      <w:proofErr w:type="gramEnd"/>
    </w:p>
    <w:p w:rsidR="00AE2CF3" w:rsidRPr="00B855EA" w:rsidRDefault="00B132F7" w:rsidP="00DC3724">
      <w:pPr>
        <w:widowControl/>
        <w:spacing w:before="120" w:after="120"/>
        <w:ind w:left="284" w:hanging="284"/>
        <w:rPr>
          <w:rFonts w:ascii="Times New Roman" w:hAnsi="Times New Roman"/>
          <w:sz w:val="16"/>
          <w:szCs w:val="16"/>
          <w:lang w:val="es-ES"/>
        </w:rPr>
      </w:pPr>
      <w:r w:rsidRPr="00B855EA">
        <w:rPr>
          <w:rFonts w:ascii="Times New Roman" w:hAnsi="Times New Roman"/>
          <w:sz w:val="16"/>
          <w:szCs w:val="16"/>
          <w:lang w:val="en-US"/>
        </w:rPr>
        <w:t>[</w:t>
      </w:r>
      <w:r w:rsidR="00711249">
        <w:rPr>
          <w:rFonts w:ascii="Times New Roman" w:hAnsi="Times New Roman"/>
          <w:sz w:val="16"/>
          <w:szCs w:val="16"/>
          <w:lang w:val="en-US"/>
        </w:rPr>
        <w:t>7</w:t>
      </w:r>
      <w:r w:rsidRPr="00B855EA">
        <w:rPr>
          <w:rFonts w:ascii="Times New Roman" w:hAnsi="Times New Roman"/>
          <w:sz w:val="16"/>
          <w:szCs w:val="16"/>
          <w:lang w:val="en-US"/>
        </w:rPr>
        <w:t xml:space="preserve">] </w:t>
      </w:r>
      <w:r w:rsidR="00AE2CF3" w:rsidRPr="00B855EA">
        <w:rPr>
          <w:rFonts w:ascii="Times New Roman" w:hAnsi="Times New Roman"/>
          <w:sz w:val="16"/>
          <w:szCs w:val="16"/>
          <w:lang w:val="en-US"/>
        </w:rPr>
        <w:t>W. Biao, D. Li-</w:t>
      </w:r>
      <w:proofErr w:type="spellStart"/>
      <w:r w:rsidR="00AE2CF3" w:rsidRPr="00B855EA">
        <w:rPr>
          <w:rFonts w:ascii="Times New Roman" w:hAnsi="Times New Roman"/>
          <w:sz w:val="16"/>
          <w:szCs w:val="16"/>
          <w:lang w:val="en-US"/>
        </w:rPr>
        <w:t>jie</w:t>
      </w:r>
      <w:proofErr w:type="spellEnd"/>
      <w:r w:rsidR="00AE2CF3" w:rsidRPr="00B855EA">
        <w:rPr>
          <w:rFonts w:ascii="Times New Roman" w:hAnsi="Times New Roman"/>
          <w:sz w:val="16"/>
          <w:szCs w:val="16"/>
          <w:lang w:val="en-US"/>
        </w:rPr>
        <w:t xml:space="preserve">, Z. </w:t>
      </w:r>
      <w:proofErr w:type="spellStart"/>
      <w:r w:rsidR="00AE2CF3" w:rsidRPr="00B855EA">
        <w:rPr>
          <w:rFonts w:ascii="Times New Roman" w:hAnsi="Times New Roman"/>
          <w:sz w:val="16"/>
          <w:szCs w:val="16"/>
          <w:lang w:val="en-US"/>
        </w:rPr>
        <w:t>Hua</w:t>
      </w:r>
      <w:proofErr w:type="spellEnd"/>
      <w:r w:rsidR="00AE2CF3" w:rsidRPr="00B855EA">
        <w:rPr>
          <w:rFonts w:ascii="Times New Roman" w:hAnsi="Times New Roman"/>
          <w:sz w:val="16"/>
          <w:szCs w:val="16"/>
          <w:lang w:val="en-US"/>
        </w:rPr>
        <w:t xml:space="preserve">, M. </w:t>
      </w:r>
      <w:proofErr w:type="spellStart"/>
      <w:r w:rsidR="00AE2CF3" w:rsidRPr="00B855EA">
        <w:rPr>
          <w:rFonts w:ascii="Times New Roman" w:hAnsi="Times New Roman"/>
          <w:sz w:val="16"/>
          <w:szCs w:val="16"/>
          <w:lang w:val="en-US"/>
        </w:rPr>
        <w:t>Peng</w:t>
      </w:r>
      <w:proofErr w:type="spellEnd"/>
      <w:r w:rsidR="00AE2CF3" w:rsidRPr="00B855EA">
        <w:rPr>
          <w:rFonts w:ascii="Times New Roman" w:hAnsi="Times New Roman"/>
          <w:sz w:val="16"/>
          <w:szCs w:val="16"/>
          <w:lang w:val="en-US"/>
        </w:rPr>
        <w:t>,</w:t>
      </w:r>
      <w:r w:rsidR="00AE2CF3" w:rsidRPr="00B855EA">
        <w:rPr>
          <w:rFonts w:ascii="Times New Roman" w:hAnsi="Times New Roman"/>
          <w:sz w:val="16"/>
          <w:szCs w:val="16"/>
        </w:rPr>
        <w:t xml:space="preserve"> Q. Xiao-</w:t>
      </w:r>
      <w:proofErr w:type="spellStart"/>
      <w:r w:rsidR="00AE2CF3" w:rsidRPr="00B855EA">
        <w:rPr>
          <w:rFonts w:ascii="Times New Roman" w:hAnsi="Times New Roman"/>
          <w:sz w:val="16"/>
          <w:szCs w:val="16"/>
        </w:rPr>
        <w:t>yan</w:t>
      </w:r>
      <w:proofErr w:type="spellEnd"/>
      <w:r w:rsidR="00AE2CF3" w:rsidRPr="00B855EA">
        <w:rPr>
          <w:rFonts w:ascii="Times New Roman" w:hAnsi="Times New Roman"/>
          <w:sz w:val="16"/>
          <w:szCs w:val="16"/>
        </w:rPr>
        <w:t>,    "Study of the Directly Driven Type of Permanent Magnet Synchronous Wind Turbine Containing the Dynamic Characteristics",</w:t>
      </w:r>
      <w:r w:rsidR="00AE2CF3" w:rsidRPr="00B855EA">
        <w:rPr>
          <w:rFonts w:ascii="Times New Roman" w:hAnsi="Times New Roman"/>
          <w:i/>
          <w:iCs/>
          <w:sz w:val="16"/>
          <w:szCs w:val="16"/>
        </w:rPr>
        <w:t xml:space="preserve"> IEEE. </w:t>
      </w:r>
      <w:r w:rsidR="00AE2CF3" w:rsidRPr="00B855EA">
        <w:rPr>
          <w:rFonts w:ascii="Times New Roman" w:hAnsi="Times New Roman"/>
          <w:i/>
          <w:iCs/>
          <w:sz w:val="16"/>
          <w:szCs w:val="16"/>
          <w:lang w:val="en-US"/>
        </w:rPr>
        <w:t>Electric Power Corporation</w:t>
      </w:r>
      <w:r w:rsidR="00AE2CF3" w:rsidRPr="00B855EA">
        <w:rPr>
          <w:rFonts w:ascii="Times New Roman" w:hAnsi="Times New Roman"/>
          <w:sz w:val="16"/>
          <w:szCs w:val="16"/>
        </w:rPr>
        <w:t xml:space="preserve">, </w:t>
      </w:r>
      <w:r w:rsidR="00AE2CF3" w:rsidRPr="00B855EA">
        <w:rPr>
          <w:rFonts w:ascii="Times New Roman" w:hAnsi="Times New Roman"/>
          <w:sz w:val="16"/>
          <w:szCs w:val="16"/>
          <w:lang w:val="en-US"/>
        </w:rPr>
        <w:t>(No.11H0892), 2012</w:t>
      </w:r>
      <w:r w:rsidR="00AE2CF3" w:rsidRPr="00B855EA">
        <w:rPr>
          <w:rFonts w:ascii="Times New Roman" w:hAnsi="Times New Roman"/>
          <w:sz w:val="16"/>
          <w:szCs w:val="16"/>
          <w:lang w:val="es-ES"/>
        </w:rPr>
        <w:t>.</w:t>
      </w:r>
    </w:p>
    <w:p w:rsidR="00AE2CF3" w:rsidRPr="00B855EA" w:rsidRDefault="00B132F7" w:rsidP="00DC3724">
      <w:pPr>
        <w:widowControl/>
        <w:spacing w:before="120" w:after="120"/>
        <w:ind w:left="284" w:hanging="284"/>
        <w:rPr>
          <w:rFonts w:ascii="Times New Roman" w:hAnsi="Times New Roman"/>
          <w:sz w:val="16"/>
          <w:szCs w:val="16"/>
          <w:lang w:val="en-US"/>
        </w:rPr>
      </w:pPr>
      <w:proofErr w:type="gramStart"/>
      <w:r w:rsidRPr="00B855EA">
        <w:rPr>
          <w:rFonts w:ascii="Times New Roman" w:hAnsi="Times New Roman"/>
          <w:sz w:val="16"/>
          <w:szCs w:val="16"/>
        </w:rPr>
        <w:t>[</w:t>
      </w:r>
      <w:r w:rsidR="00711249">
        <w:rPr>
          <w:rFonts w:ascii="Times New Roman" w:hAnsi="Times New Roman"/>
          <w:sz w:val="16"/>
          <w:szCs w:val="16"/>
        </w:rPr>
        <w:t>8</w:t>
      </w:r>
      <w:r w:rsidRPr="00B855EA">
        <w:rPr>
          <w:rFonts w:ascii="Times New Roman" w:hAnsi="Times New Roman"/>
          <w:sz w:val="16"/>
          <w:szCs w:val="16"/>
        </w:rPr>
        <w:t xml:space="preserve">] </w:t>
      </w:r>
      <w:r w:rsidR="00520AA8">
        <w:rPr>
          <w:rFonts w:ascii="Times New Roman" w:hAnsi="Times New Roman"/>
          <w:sz w:val="16"/>
          <w:szCs w:val="16"/>
          <w:lang w:val="en-US"/>
        </w:rPr>
        <w:t>A.G. Sanchez, M.G. Molina, A.</w:t>
      </w:r>
      <w:r w:rsidR="00D854AB" w:rsidRPr="00B855EA">
        <w:rPr>
          <w:rFonts w:ascii="Times New Roman" w:hAnsi="Times New Roman"/>
          <w:sz w:val="16"/>
          <w:szCs w:val="16"/>
          <w:lang w:val="en-US"/>
        </w:rPr>
        <w:t xml:space="preserve">M. </w:t>
      </w:r>
      <w:proofErr w:type="spellStart"/>
      <w:r w:rsidR="00D854AB" w:rsidRPr="00B855EA">
        <w:rPr>
          <w:rFonts w:ascii="Times New Roman" w:hAnsi="Times New Roman"/>
          <w:sz w:val="16"/>
          <w:szCs w:val="16"/>
          <w:lang w:val="en-US"/>
        </w:rPr>
        <w:t>Rizzato</w:t>
      </w:r>
      <w:proofErr w:type="spellEnd"/>
      <w:r w:rsidR="00D854AB" w:rsidRPr="00B855EA">
        <w:rPr>
          <w:rFonts w:ascii="Times New Roman" w:hAnsi="Times New Roman"/>
          <w:sz w:val="16"/>
          <w:szCs w:val="16"/>
          <w:lang w:val="en-US"/>
        </w:rPr>
        <w:t xml:space="preserve"> </w:t>
      </w:r>
      <w:proofErr w:type="spellStart"/>
      <w:r w:rsidR="00D854AB" w:rsidRPr="00B855EA">
        <w:rPr>
          <w:rFonts w:ascii="Times New Roman" w:hAnsi="Times New Roman"/>
          <w:sz w:val="16"/>
          <w:szCs w:val="16"/>
          <w:lang w:val="en-US"/>
        </w:rPr>
        <w:t>Lede</w:t>
      </w:r>
      <w:proofErr w:type="spellEnd"/>
      <w:r w:rsidR="00520AA8">
        <w:rPr>
          <w:rFonts w:ascii="Times New Roman" w:hAnsi="Times New Roman"/>
          <w:sz w:val="16"/>
          <w:szCs w:val="16"/>
          <w:lang w:val="en-US"/>
        </w:rPr>
        <w:t>,</w:t>
      </w:r>
      <w:r w:rsidR="00D854AB" w:rsidRPr="00B855EA">
        <w:rPr>
          <w:rFonts w:ascii="Times New Roman" w:hAnsi="Times New Roman"/>
          <w:sz w:val="16"/>
          <w:szCs w:val="16"/>
          <w:lang w:val="en-US"/>
        </w:rPr>
        <w:t xml:space="preserve"> </w:t>
      </w:r>
      <w:r w:rsidR="00D854AB" w:rsidRPr="00B855EA">
        <w:rPr>
          <w:rFonts w:ascii="Times New Roman" w:hAnsi="Times New Roman"/>
          <w:sz w:val="16"/>
          <w:szCs w:val="16"/>
        </w:rPr>
        <w:t>"</w:t>
      </w:r>
      <w:r w:rsidR="00D854AB" w:rsidRPr="00B855EA">
        <w:rPr>
          <w:rFonts w:ascii="Times New Roman" w:hAnsi="Times New Roman"/>
          <w:sz w:val="16"/>
          <w:szCs w:val="16"/>
          <w:lang w:val="en-US"/>
        </w:rPr>
        <w:t>Dynamic model of wind energy conversion systems with PMSG-based variable-speed wind turbines for power system studies</w:t>
      </w:r>
      <w:r w:rsidR="00D854AB" w:rsidRPr="00B855EA">
        <w:rPr>
          <w:rFonts w:ascii="Times New Roman" w:hAnsi="Times New Roman"/>
          <w:sz w:val="16"/>
          <w:szCs w:val="16"/>
        </w:rPr>
        <w:t xml:space="preserve">", </w:t>
      </w:r>
      <w:r w:rsidR="00D854AB" w:rsidRPr="00B855EA">
        <w:rPr>
          <w:rFonts w:ascii="Times New Roman" w:hAnsi="Times New Roman"/>
          <w:i/>
          <w:iCs/>
          <w:sz w:val="16"/>
          <w:szCs w:val="16"/>
          <w:lang w:val="en-US"/>
        </w:rPr>
        <w:t>International journal of hydrogen energy</w:t>
      </w:r>
      <w:r w:rsidR="00D854AB" w:rsidRPr="00B855EA">
        <w:rPr>
          <w:rFonts w:ascii="Times New Roman" w:hAnsi="Times New Roman"/>
          <w:sz w:val="16"/>
          <w:szCs w:val="16"/>
          <w:lang w:val="en-US"/>
        </w:rPr>
        <w:t>, 37 (2012) 10064-10069.</w:t>
      </w:r>
      <w:proofErr w:type="gramEnd"/>
    </w:p>
    <w:p w:rsidR="00AE2CF3" w:rsidRPr="00B855EA" w:rsidRDefault="00AE2CF3" w:rsidP="00DC3724">
      <w:pPr>
        <w:widowControl/>
        <w:spacing w:before="120" w:after="120"/>
        <w:ind w:left="284" w:hanging="284"/>
        <w:rPr>
          <w:rFonts w:ascii="Times New Roman" w:hAnsi="Times New Roman"/>
          <w:sz w:val="16"/>
          <w:szCs w:val="16"/>
          <w:lang w:val="en-US"/>
        </w:rPr>
      </w:pPr>
      <w:r w:rsidRPr="00B855EA">
        <w:rPr>
          <w:rFonts w:ascii="Times New Roman" w:hAnsi="Times New Roman"/>
          <w:sz w:val="16"/>
          <w:szCs w:val="16"/>
          <w:lang w:val="en-US"/>
        </w:rPr>
        <w:t>[</w:t>
      </w:r>
      <w:r w:rsidR="00711249">
        <w:rPr>
          <w:rFonts w:ascii="Times New Roman" w:hAnsi="Times New Roman"/>
          <w:sz w:val="16"/>
          <w:szCs w:val="16"/>
          <w:lang w:val="en-US"/>
        </w:rPr>
        <w:t>9</w:t>
      </w:r>
      <w:r w:rsidRPr="00B855EA">
        <w:rPr>
          <w:rFonts w:ascii="Times New Roman" w:hAnsi="Times New Roman"/>
          <w:sz w:val="16"/>
          <w:szCs w:val="16"/>
          <w:lang w:val="en-US"/>
        </w:rPr>
        <w:t>]</w:t>
      </w:r>
      <w:r w:rsidRPr="00B855EA">
        <w:rPr>
          <w:rFonts w:ascii="Times New Roman" w:hAnsi="Times New Roman"/>
          <w:sz w:val="16"/>
          <w:szCs w:val="16"/>
          <w:lang w:val="en-US"/>
        </w:rPr>
        <w:tab/>
      </w:r>
      <w:r w:rsidR="00D854AB" w:rsidRPr="00B855EA">
        <w:rPr>
          <w:rFonts w:ascii="Times New Roman" w:hAnsi="Times New Roman"/>
          <w:sz w:val="16"/>
          <w:szCs w:val="16"/>
        </w:rPr>
        <w:t xml:space="preserve">Z. </w:t>
      </w:r>
      <w:proofErr w:type="spellStart"/>
      <w:r w:rsidR="00D854AB" w:rsidRPr="00B855EA">
        <w:rPr>
          <w:rFonts w:ascii="Times New Roman" w:hAnsi="Times New Roman"/>
          <w:sz w:val="16"/>
          <w:szCs w:val="16"/>
        </w:rPr>
        <w:t>Qiu</w:t>
      </w:r>
      <w:proofErr w:type="spellEnd"/>
      <w:r w:rsidR="00D854AB" w:rsidRPr="00B855EA">
        <w:rPr>
          <w:rFonts w:ascii="Times New Roman" w:hAnsi="Times New Roman"/>
          <w:sz w:val="16"/>
          <w:szCs w:val="16"/>
        </w:rPr>
        <w:t>, K. Zhou, Y. Li, "</w:t>
      </w:r>
      <w:proofErr w:type="spellStart"/>
      <w:r w:rsidR="00D854AB" w:rsidRPr="00B855EA">
        <w:rPr>
          <w:rFonts w:ascii="Times New Roman" w:hAnsi="Times New Roman"/>
          <w:sz w:val="16"/>
          <w:szCs w:val="16"/>
        </w:rPr>
        <w:t>Modeling</w:t>
      </w:r>
      <w:proofErr w:type="spellEnd"/>
      <w:r w:rsidR="00D854AB" w:rsidRPr="00B855EA">
        <w:rPr>
          <w:rFonts w:ascii="Times New Roman" w:hAnsi="Times New Roman"/>
          <w:sz w:val="16"/>
          <w:szCs w:val="16"/>
        </w:rPr>
        <w:t xml:space="preserve"> and Control of Diode Rectifier Fed PMSG Based Wind Turbine ",</w:t>
      </w:r>
      <w:r w:rsidR="00D854AB" w:rsidRPr="00B855EA">
        <w:rPr>
          <w:rFonts w:ascii="Times New Roman" w:hAnsi="Times New Roman"/>
          <w:i/>
          <w:iCs/>
          <w:sz w:val="16"/>
          <w:szCs w:val="16"/>
        </w:rPr>
        <w:t xml:space="preserve"> IEEE. </w:t>
      </w:r>
      <w:proofErr w:type="gramStart"/>
      <w:r w:rsidR="00D854AB" w:rsidRPr="00B855EA">
        <w:rPr>
          <w:rFonts w:ascii="Times New Roman" w:hAnsi="Times New Roman"/>
          <w:i/>
          <w:iCs/>
          <w:sz w:val="16"/>
          <w:szCs w:val="16"/>
          <w:lang w:val="en-US"/>
        </w:rPr>
        <w:t>The National Natural Science Foundation of China under Grant No. 50977013,</w:t>
      </w:r>
      <w:r w:rsidR="00D854AB" w:rsidRPr="00B855EA">
        <w:rPr>
          <w:rFonts w:ascii="Times New Roman" w:hAnsi="Times New Roman"/>
          <w:sz w:val="16"/>
          <w:szCs w:val="16"/>
          <w:lang w:val="en-US"/>
        </w:rPr>
        <w:t xml:space="preserve"> 2011.</w:t>
      </w:r>
      <w:proofErr w:type="gramEnd"/>
    </w:p>
    <w:p w:rsidR="00AE2CF3" w:rsidRPr="00B855EA" w:rsidRDefault="00196DC6" w:rsidP="00DC3724">
      <w:pPr>
        <w:widowControl/>
        <w:spacing w:before="120" w:after="120"/>
        <w:ind w:left="284" w:hanging="284"/>
        <w:rPr>
          <w:rFonts w:ascii="Times New Roman" w:hAnsi="Times New Roman"/>
          <w:sz w:val="16"/>
          <w:szCs w:val="16"/>
          <w:lang w:val="en-US"/>
        </w:rPr>
      </w:pPr>
      <w:r w:rsidRPr="00B855EA">
        <w:rPr>
          <w:rFonts w:ascii="Times New Roman" w:hAnsi="Times New Roman"/>
          <w:sz w:val="16"/>
          <w:szCs w:val="16"/>
        </w:rPr>
        <w:t>[</w:t>
      </w:r>
      <w:r w:rsidR="00711249">
        <w:rPr>
          <w:rFonts w:ascii="Times New Roman" w:hAnsi="Times New Roman"/>
          <w:sz w:val="16"/>
          <w:szCs w:val="16"/>
        </w:rPr>
        <w:t>10</w:t>
      </w:r>
      <w:r w:rsidRPr="00B855EA">
        <w:rPr>
          <w:rFonts w:ascii="Times New Roman" w:hAnsi="Times New Roman"/>
          <w:sz w:val="16"/>
          <w:szCs w:val="16"/>
        </w:rPr>
        <w:t>]</w:t>
      </w:r>
      <w:r w:rsidRPr="00B855EA">
        <w:rPr>
          <w:rFonts w:ascii="Times New Roman" w:hAnsi="Times New Roman"/>
          <w:sz w:val="16"/>
          <w:szCs w:val="16"/>
        </w:rPr>
        <w:tab/>
        <w:t xml:space="preserve">M. </w:t>
      </w:r>
      <w:proofErr w:type="spellStart"/>
      <w:r w:rsidR="00AE2CF3" w:rsidRPr="00B855EA">
        <w:rPr>
          <w:rFonts w:ascii="Times New Roman" w:hAnsi="Times New Roman"/>
          <w:sz w:val="16"/>
          <w:szCs w:val="16"/>
        </w:rPr>
        <w:t>Messaoud</w:t>
      </w:r>
      <w:proofErr w:type="spellEnd"/>
      <w:r w:rsidR="00AE2CF3" w:rsidRPr="00B855EA">
        <w:rPr>
          <w:rFonts w:ascii="Times New Roman" w:hAnsi="Times New Roman"/>
          <w:sz w:val="16"/>
          <w:szCs w:val="16"/>
        </w:rPr>
        <w:t xml:space="preserve">, R. </w:t>
      </w:r>
      <w:proofErr w:type="spellStart"/>
      <w:r w:rsidR="00AE2CF3" w:rsidRPr="00B855EA">
        <w:rPr>
          <w:rFonts w:ascii="Times New Roman" w:hAnsi="Times New Roman"/>
          <w:sz w:val="16"/>
          <w:szCs w:val="16"/>
        </w:rPr>
        <w:t>Abdessamed</w:t>
      </w:r>
      <w:proofErr w:type="spellEnd"/>
      <w:r w:rsidR="00AE2CF3" w:rsidRPr="00B855EA">
        <w:rPr>
          <w:rFonts w:ascii="Times New Roman" w:hAnsi="Times New Roman"/>
          <w:sz w:val="16"/>
          <w:szCs w:val="16"/>
        </w:rPr>
        <w:t>, "</w:t>
      </w:r>
      <w:r w:rsidR="00AE2CF3" w:rsidRPr="00B855EA">
        <w:rPr>
          <w:rFonts w:ascii="Times New Roman" w:hAnsi="Times New Roman"/>
          <w:sz w:val="16"/>
          <w:szCs w:val="16"/>
          <w:lang w:val="en-US"/>
        </w:rPr>
        <w:t>Modeling and Optimization of Wind Turbine Driving Permanent Magnet Synchronous Generator</w:t>
      </w:r>
      <w:r w:rsidR="00AE2CF3" w:rsidRPr="00B855EA">
        <w:rPr>
          <w:rFonts w:ascii="Times New Roman" w:hAnsi="Times New Roman"/>
          <w:sz w:val="16"/>
          <w:szCs w:val="16"/>
        </w:rPr>
        <w:t>",</w:t>
      </w:r>
      <w:r w:rsidR="00AE2CF3" w:rsidRPr="00B855EA">
        <w:rPr>
          <w:rFonts w:ascii="Times New Roman" w:hAnsi="Times New Roman"/>
          <w:i/>
          <w:iCs/>
          <w:sz w:val="16"/>
          <w:szCs w:val="16"/>
        </w:rPr>
        <w:t xml:space="preserve"> Jordan Journal of Mechanical and Industrial Engineering</w:t>
      </w:r>
      <w:r w:rsidR="00AE2CF3" w:rsidRPr="00B855EA">
        <w:rPr>
          <w:rFonts w:ascii="Times New Roman" w:hAnsi="Times New Roman"/>
          <w:sz w:val="16"/>
          <w:szCs w:val="16"/>
        </w:rPr>
        <w:t xml:space="preserve">, Vol. 5, No. 6, Dec. 2011, pp. </w:t>
      </w:r>
      <w:r w:rsidR="00AE2CF3" w:rsidRPr="00B855EA">
        <w:rPr>
          <w:rFonts w:ascii="Times New Roman" w:hAnsi="Times New Roman"/>
          <w:sz w:val="16"/>
          <w:szCs w:val="16"/>
          <w:lang w:val="en-US"/>
        </w:rPr>
        <w:t>489 – 494.</w:t>
      </w:r>
    </w:p>
    <w:p w:rsidR="00AE2CF3" w:rsidRPr="00B855EA" w:rsidRDefault="00AE2CF3" w:rsidP="00DC3724">
      <w:pPr>
        <w:widowControl/>
        <w:spacing w:before="120" w:after="120"/>
        <w:ind w:left="284" w:hanging="284"/>
        <w:rPr>
          <w:rFonts w:ascii="Times New Roman" w:hAnsi="Times New Roman"/>
          <w:sz w:val="16"/>
          <w:szCs w:val="16"/>
          <w:lang w:val="en-US"/>
        </w:rPr>
      </w:pPr>
      <w:r w:rsidRPr="00B855EA">
        <w:rPr>
          <w:rFonts w:ascii="Times New Roman" w:hAnsi="Times New Roman"/>
          <w:sz w:val="16"/>
          <w:szCs w:val="16"/>
        </w:rPr>
        <w:t>[</w:t>
      </w:r>
      <w:r w:rsidR="00711249">
        <w:rPr>
          <w:rFonts w:ascii="Times New Roman" w:hAnsi="Times New Roman"/>
          <w:sz w:val="16"/>
          <w:szCs w:val="16"/>
        </w:rPr>
        <w:t>11</w:t>
      </w:r>
      <w:r w:rsidRPr="00B855EA">
        <w:rPr>
          <w:rFonts w:ascii="Times New Roman" w:hAnsi="Times New Roman"/>
          <w:sz w:val="16"/>
          <w:szCs w:val="16"/>
        </w:rPr>
        <w:t>]</w:t>
      </w:r>
      <w:r w:rsidRPr="00B855EA">
        <w:rPr>
          <w:rFonts w:ascii="Times New Roman" w:hAnsi="Times New Roman"/>
          <w:sz w:val="16"/>
          <w:szCs w:val="16"/>
        </w:rPr>
        <w:tab/>
        <w:t xml:space="preserve">A. </w:t>
      </w:r>
      <w:proofErr w:type="spellStart"/>
      <w:r w:rsidRPr="00B855EA">
        <w:rPr>
          <w:rFonts w:ascii="Times New Roman" w:hAnsi="Times New Roman"/>
          <w:sz w:val="16"/>
          <w:szCs w:val="16"/>
        </w:rPr>
        <w:t>Jamehbozorg</w:t>
      </w:r>
      <w:proofErr w:type="spellEnd"/>
      <w:r w:rsidRPr="00B855EA">
        <w:rPr>
          <w:rFonts w:ascii="Times New Roman" w:hAnsi="Times New Roman"/>
          <w:sz w:val="16"/>
          <w:szCs w:val="16"/>
        </w:rPr>
        <w:t xml:space="preserve">, W. </w:t>
      </w:r>
      <w:proofErr w:type="spellStart"/>
      <w:proofErr w:type="gramStart"/>
      <w:r w:rsidRPr="00B855EA">
        <w:rPr>
          <w:rFonts w:ascii="Times New Roman" w:hAnsi="Times New Roman"/>
          <w:sz w:val="16"/>
          <w:szCs w:val="16"/>
        </w:rPr>
        <w:t>Gao</w:t>
      </w:r>
      <w:proofErr w:type="spellEnd"/>
      <w:proofErr w:type="gramEnd"/>
      <w:r w:rsidRPr="00B855EA">
        <w:rPr>
          <w:rFonts w:ascii="Times New Roman" w:hAnsi="Times New Roman"/>
          <w:sz w:val="16"/>
          <w:szCs w:val="16"/>
        </w:rPr>
        <w:t>, "</w:t>
      </w:r>
      <w:r w:rsidRPr="00B855EA">
        <w:rPr>
          <w:rFonts w:ascii="Times New Roman" w:hAnsi="Times New Roman"/>
          <w:sz w:val="16"/>
          <w:szCs w:val="16"/>
          <w:lang w:val="en-US"/>
        </w:rPr>
        <w:t>A New Controller Design for a Synchronous Generator-Based Variable-Speed Wind Turbine</w:t>
      </w:r>
      <w:r w:rsidRPr="00B855EA">
        <w:rPr>
          <w:rFonts w:ascii="Times New Roman" w:hAnsi="Times New Roman"/>
          <w:sz w:val="16"/>
          <w:szCs w:val="16"/>
        </w:rPr>
        <w:t xml:space="preserve">", </w:t>
      </w:r>
      <w:r w:rsidRPr="00B855EA">
        <w:rPr>
          <w:rFonts w:ascii="Times New Roman" w:hAnsi="Times New Roman"/>
          <w:sz w:val="16"/>
          <w:szCs w:val="16"/>
          <w:lang w:val="en-US"/>
        </w:rPr>
        <w:t>NSF Grant 0844707.</w:t>
      </w:r>
    </w:p>
    <w:p w:rsidR="00AE2CF3" w:rsidRPr="00BC1C99" w:rsidRDefault="00F96BC7" w:rsidP="00DC3724">
      <w:pPr>
        <w:widowControl/>
        <w:spacing w:before="120" w:after="120"/>
        <w:ind w:left="284" w:hanging="284"/>
        <w:rPr>
          <w:rFonts w:ascii="Times New Roman" w:hAnsi="Times New Roman"/>
          <w:sz w:val="16"/>
          <w:szCs w:val="16"/>
          <w:lang w:val="en-US"/>
        </w:rPr>
      </w:pPr>
      <w:r w:rsidRPr="00B855EA">
        <w:rPr>
          <w:rFonts w:ascii="Times New Roman" w:hAnsi="Times New Roman"/>
          <w:sz w:val="16"/>
          <w:szCs w:val="16"/>
        </w:rPr>
        <w:t>[</w:t>
      </w:r>
      <w:r w:rsidR="00711249">
        <w:rPr>
          <w:rFonts w:ascii="Times New Roman" w:hAnsi="Times New Roman"/>
          <w:sz w:val="16"/>
          <w:szCs w:val="16"/>
        </w:rPr>
        <w:t>12</w:t>
      </w:r>
      <w:r w:rsidR="00520AA8">
        <w:rPr>
          <w:rFonts w:ascii="Times New Roman" w:hAnsi="Times New Roman"/>
          <w:sz w:val="16"/>
          <w:szCs w:val="16"/>
        </w:rPr>
        <w:t>]</w:t>
      </w:r>
      <w:r w:rsidR="00520AA8">
        <w:rPr>
          <w:rFonts w:ascii="Times New Roman" w:hAnsi="Times New Roman"/>
          <w:sz w:val="16"/>
          <w:szCs w:val="16"/>
        </w:rPr>
        <w:tab/>
        <w:t>D. C. Lee, J.</w:t>
      </w:r>
      <w:r w:rsidRPr="00B855EA">
        <w:rPr>
          <w:rFonts w:ascii="Times New Roman" w:hAnsi="Times New Roman"/>
          <w:sz w:val="16"/>
          <w:szCs w:val="16"/>
        </w:rPr>
        <w:t>I. Jang, "</w:t>
      </w:r>
      <w:r w:rsidRPr="00B855EA">
        <w:rPr>
          <w:rFonts w:ascii="Times New Roman" w:hAnsi="Times New Roman"/>
          <w:sz w:val="16"/>
          <w:szCs w:val="16"/>
          <w:lang w:val="en-US"/>
        </w:rPr>
        <w:t>Output Voltage Control of PWM Inverters for Stand-Alone Wind Power Generation Systems Using Feedback Linearization</w:t>
      </w:r>
      <w:r w:rsidRPr="00B855EA">
        <w:rPr>
          <w:rFonts w:ascii="Times New Roman" w:hAnsi="Times New Roman"/>
          <w:sz w:val="16"/>
          <w:szCs w:val="16"/>
        </w:rPr>
        <w:t xml:space="preserve">", </w:t>
      </w:r>
      <w:r w:rsidRPr="00B855EA">
        <w:rPr>
          <w:rFonts w:ascii="Times New Roman" w:hAnsi="Times New Roman"/>
          <w:i/>
          <w:iCs/>
          <w:sz w:val="16"/>
          <w:szCs w:val="16"/>
          <w:lang w:val="en-US"/>
        </w:rPr>
        <w:t>IAS 2005</w:t>
      </w:r>
      <w:r w:rsidRPr="00B855EA">
        <w:rPr>
          <w:rFonts w:ascii="Times New Roman" w:hAnsi="Times New Roman"/>
          <w:sz w:val="16"/>
          <w:szCs w:val="16"/>
          <w:lang w:val="en-US"/>
        </w:rPr>
        <w:t>, pp. 7803-9208.</w:t>
      </w:r>
    </w:p>
    <w:sectPr w:rsidR="00AE2CF3" w:rsidRPr="00BC1C99" w:rsidSect="000650F4">
      <w:type w:val="continuous"/>
      <w:pgSz w:w="11907" w:h="16840" w:code="9"/>
      <w:pgMar w:top="1418" w:right="1418" w:bottom="1418" w:left="1418" w:header="284" w:footer="567" w:gutter="0"/>
      <w:cols w:num="2"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73" w:rsidRDefault="00E80373">
      <w:r>
        <w:separator/>
      </w:r>
    </w:p>
  </w:endnote>
  <w:endnote w:type="continuationSeparator" w:id="0">
    <w:p w:rsidR="00E80373" w:rsidRDefault="00E803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36" w:rsidRDefault="00195B30" w:rsidP="00373E52">
    <w:pPr>
      <w:pStyle w:val="Pieddepage"/>
      <w:framePr w:wrap="around" w:vAnchor="text" w:hAnchor="margin" w:xAlign="center" w:y="1"/>
      <w:rPr>
        <w:rStyle w:val="Numrodepage"/>
      </w:rPr>
    </w:pPr>
    <w:r>
      <w:rPr>
        <w:rStyle w:val="Numrodepage"/>
      </w:rPr>
      <w:fldChar w:fldCharType="begin"/>
    </w:r>
    <w:r w:rsidR="00C51336">
      <w:rPr>
        <w:rStyle w:val="Numrodepage"/>
      </w:rPr>
      <w:instrText xml:space="preserve">PAGE  </w:instrText>
    </w:r>
    <w:r>
      <w:rPr>
        <w:rStyle w:val="Numrodepage"/>
      </w:rPr>
      <w:fldChar w:fldCharType="end"/>
    </w:r>
  </w:p>
  <w:p w:rsidR="00C51336" w:rsidRDefault="00C5133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36" w:rsidRPr="00A54BB3" w:rsidRDefault="00C51336" w:rsidP="000E4BDA">
    <w:pPr>
      <w:pStyle w:val="Pieddepage"/>
      <w:widowControl/>
      <w:tabs>
        <w:tab w:val="clear" w:pos="4819"/>
        <w:tab w:val="clear" w:pos="9071"/>
        <w:tab w:val="right" w:pos="9072"/>
      </w:tabs>
      <w:ind w:right="-1"/>
      <w:rPr>
        <w:i/>
        <w:iCs/>
        <w:color w:val="FF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4C" w:rsidRDefault="00AB4B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73" w:rsidRDefault="00E80373">
      <w:r>
        <w:separator/>
      </w:r>
    </w:p>
  </w:footnote>
  <w:footnote w:type="continuationSeparator" w:id="0">
    <w:p w:rsidR="00E80373" w:rsidRDefault="00E80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4C" w:rsidRDefault="00AB4B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4C" w:rsidRDefault="00AB4B4C" w:rsidP="00AB4B4C">
    <w:pPr>
      <w:pStyle w:val="En-tte"/>
    </w:pPr>
    <w:r>
      <w:t>Copyright IPCO-2014</w:t>
    </w:r>
  </w:p>
  <w:p w:rsidR="00AB4B4C" w:rsidRDefault="00AB4B4C" w:rsidP="00AB4B4C">
    <w:pPr>
      <w:pStyle w:val="En-tte"/>
    </w:pPr>
    <w:r>
      <w:t>Vol.2</w:t>
    </w:r>
  </w:p>
  <w:p w:rsidR="00AB4B4C" w:rsidRDefault="00AB4B4C" w:rsidP="00AB4B4C">
    <w:pPr>
      <w:pStyle w:val="En-tte"/>
    </w:pPr>
    <w:r>
      <w:t xml:space="preserve">ISSN : </w:t>
    </w:r>
    <w:r>
      <w:t>2356-5608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4C" w:rsidRDefault="00AB4B4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1EE"/>
    <w:multiLevelType w:val="hybridMultilevel"/>
    <w:tmpl w:val="C8C499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D097F"/>
    <w:multiLevelType w:val="hybridMultilevel"/>
    <w:tmpl w:val="E1CAA11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4D864CA"/>
    <w:multiLevelType w:val="hybridMultilevel"/>
    <w:tmpl w:val="CA686E4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09"/>
  <w:hyphenationZone w:val="0"/>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89090"/>
  </w:hdrShapeDefaults>
  <w:footnotePr>
    <w:footnote w:id="-1"/>
    <w:footnote w:id="0"/>
  </w:footnotePr>
  <w:endnotePr>
    <w:endnote w:id="-1"/>
    <w:endnote w:id="0"/>
  </w:endnotePr>
  <w:compat/>
  <w:rsids>
    <w:rsidRoot w:val="00E9728D"/>
    <w:rsid w:val="00003A9A"/>
    <w:rsid w:val="00017A50"/>
    <w:rsid w:val="00017FCE"/>
    <w:rsid w:val="00022F30"/>
    <w:rsid w:val="000311E3"/>
    <w:rsid w:val="00034660"/>
    <w:rsid w:val="000413E7"/>
    <w:rsid w:val="00046342"/>
    <w:rsid w:val="000471AE"/>
    <w:rsid w:val="000514BE"/>
    <w:rsid w:val="00060DAF"/>
    <w:rsid w:val="000650F4"/>
    <w:rsid w:val="00067D81"/>
    <w:rsid w:val="000706C7"/>
    <w:rsid w:val="00074EBA"/>
    <w:rsid w:val="0007598C"/>
    <w:rsid w:val="00094C3A"/>
    <w:rsid w:val="000A7056"/>
    <w:rsid w:val="000B0F3F"/>
    <w:rsid w:val="000C3D75"/>
    <w:rsid w:val="000C55EC"/>
    <w:rsid w:val="000E129C"/>
    <w:rsid w:val="000E4BDA"/>
    <w:rsid w:val="000E5669"/>
    <w:rsid w:val="00112231"/>
    <w:rsid w:val="001131B6"/>
    <w:rsid w:val="00117BC5"/>
    <w:rsid w:val="00135825"/>
    <w:rsid w:val="001366E0"/>
    <w:rsid w:val="001531DB"/>
    <w:rsid w:val="0015395B"/>
    <w:rsid w:val="00156CD1"/>
    <w:rsid w:val="00160D04"/>
    <w:rsid w:val="00173FF2"/>
    <w:rsid w:val="001764A1"/>
    <w:rsid w:val="00180FF9"/>
    <w:rsid w:val="001830A8"/>
    <w:rsid w:val="00195B30"/>
    <w:rsid w:val="00196DC6"/>
    <w:rsid w:val="001A0AFB"/>
    <w:rsid w:val="001A6DF3"/>
    <w:rsid w:val="001C0D0A"/>
    <w:rsid w:val="001C43E8"/>
    <w:rsid w:val="001C660B"/>
    <w:rsid w:val="001E295F"/>
    <w:rsid w:val="001E7332"/>
    <w:rsid w:val="002155D8"/>
    <w:rsid w:val="002220B3"/>
    <w:rsid w:val="0022227B"/>
    <w:rsid w:val="00222CB9"/>
    <w:rsid w:val="00226714"/>
    <w:rsid w:val="00230432"/>
    <w:rsid w:val="002319B0"/>
    <w:rsid w:val="00234480"/>
    <w:rsid w:val="00240F65"/>
    <w:rsid w:val="0025193B"/>
    <w:rsid w:val="00251CFB"/>
    <w:rsid w:val="00260A04"/>
    <w:rsid w:val="00263A06"/>
    <w:rsid w:val="002640C1"/>
    <w:rsid w:val="00266DB0"/>
    <w:rsid w:val="00293C01"/>
    <w:rsid w:val="002943E5"/>
    <w:rsid w:val="002A6F41"/>
    <w:rsid w:val="002A7B6A"/>
    <w:rsid w:val="002C7992"/>
    <w:rsid w:val="002D5B7A"/>
    <w:rsid w:val="002D650F"/>
    <w:rsid w:val="002E109C"/>
    <w:rsid w:val="002E154E"/>
    <w:rsid w:val="002F090C"/>
    <w:rsid w:val="00300474"/>
    <w:rsid w:val="00304D5F"/>
    <w:rsid w:val="00304DDF"/>
    <w:rsid w:val="003065BE"/>
    <w:rsid w:val="00315324"/>
    <w:rsid w:val="0032406D"/>
    <w:rsid w:val="003240BA"/>
    <w:rsid w:val="0033636B"/>
    <w:rsid w:val="00337160"/>
    <w:rsid w:val="003704DE"/>
    <w:rsid w:val="00372A28"/>
    <w:rsid w:val="00373E52"/>
    <w:rsid w:val="0038600C"/>
    <w:rsid w:val="00392BE7"/>
    <w:rsid w:val="003932B4"/>
    <w:rsid w:val="003A022F"/>
    <w:rsid w:val="003A29D2"/>
    <w:rsid w:val="003B103E"/>
    <w:rsid w:val="003B54AD"/>
    <w:rsid w:val="003C6875"/>
    <w:rsid w:val="003D1590"/>
    <w:rsid w:val="003D5275"/>
    <w:rsid w:val="003D52F6"/>
    <w:rsid w:val="003E3B9B"/>
    <w:rsid w:val="003F4A62"/>
    <w:rsid w:val="00412F95"/>
    <w:rsid w:val="004410DE"/>
    <w:rsid w:val="00447A68"/>
    <w:rsid w:val="00454BBA"/>
    <w:rsid w:val="00455063"/>
    <w:rsid w:val="004551C0"/>
    <w:rsid w:val="00465BBD"/>
    <w:rsid w:val="00466885"/>
    <w:rsid w:val="00467DEF"/>
    <w:rsid w:val="00471B3C"/>
    <w:rsid w:val="00473599"/>
    <w:rsid w:val="00476BC4"/>
    <w:rsid w:val="00476CA4"/>
    <w:rsid w:val="004775DF"/>
    <w:rsid w:val="00477D40"/>
    <w:rsid w:val="00483EEF"/>
    <w:rsid w:val="00485D88"/>
    <w:rsid w:val="00496158"/>
    <w:rsid w:val="00497654"/>
    <w:rsid w:val="004A2D1F"/>
    <w:rsid w:val="004A2FB8"/>
    <w:rsid w:val="004A50D3"/>
    <w:rsid w:val="004C1156"/>
    <w:rsid w:val="004C54E0"/>
    <w:rsid w:val="004D5EEE"/>
    <w:rsid w:val="004D5FFA"/>
    <w:rsid w:val="004F2C37"/>
    <w:rsid w:val="005052A8"/>
    <w:rsid w:val="00505EBA"/>
    <w:rsid w:val="00512D48"/>
    <w:rsid w:val="00520AA8"/>
    <w:rsid w:val="00522018"/>
    <w:rsid w:val="005251A9"/>
    <w:rsid w:val="005362DF"/>
    <w:rsid w:val="005440F0"/>
    <w:rsid w:val="00552416"/>
    <w:rsid w:val="0056073C"/>
    <w:rsid w:val="0057487F"/>
    <w:rsid w:val="0059332D"/>
    <w:rsid w:val="005A18A0"/>
    <w:rsid w:val="005A643F"/>
    <w:rsid w:val="005A650F"/>
    <w:rsid w:val="005B29F4"/>
    <w:rsid w:val="005D0D6D"/>
    <w:rsid w:val="005D0DD1"/>
    <w:rsid w:val="005D4CC1"/>
    <w:rsid w:val="005D7EE3"/>
    <w:rsid w:val="005E03C3"/>
    <w:rsid w:val="005E0B05"/>
    <w:rsid w:val="005E71A0"/>
    <w:rsid w:val="00614219"/>
    <w:rsid w:val="00634548"/>
    <w:rsid w:val="00643008"/>
    <w:rsid w:val="00645816"/>
    <w:rsid w:val="00647C3C"/>
    <w:rsid w:val="00651DAE"/>
    <w:rsid w:val="00654B37"/>
    <w:rsid w:val="00655239"/>
    <w:rsid w:val="00667556"/>
    <w:rsid w:val="00667CA9"/>
    <w:rsid w:val="00685BFE"/>
    <w:rsid w:val="00690A31"/>
    <w:rsid w:val="00695795"/>
    <w:rsid w:val="00697CB2"/>
    <w:rsid w:val="006A540B"/>
    <w:rsid w:val="006A5DF6"/>
    <w:rsid w:val="006B1F5C"/>
    <w:rsid w:val="006C4E79"/>
    <w:rsid w:val="006C64B1"/>
    <w:rsid w:val="006E4B7E"/>
    <w:rsid w:val="006E638D"/>
    <w:rsid w:val="006E651E"/>
    <w:rsid w:val="006F348E"/>
    <w:rsid w:val="006F5A07"/>
    <w:rsid w:val="00703396"/>
    <w:rsid w:val="0070473A"/>
    <w:rsid w:val="00711249"/>
    <w:rsid w:val="007136F2"/>
    <w:rsid w:val="00722E7E"/>
    <w:rsid w:val="00724A0F"/>
    <w:rsid w:val="0072691E"/>
    <w:rsid w:val="00726BAF"/>
    <w:rsid w:val="0073573C"/>
    <w:rsid w:val="00736B81"/>
    <w:rsid w:val="00743EC8"/>
    <w:rsid w:val="007453FD"/>
    <w:rsid w:val="00750FA8"/>
    <w:rsid w:val="00751CD2"/>
    <w:rsid w:val="007578B7"/>
    <w:rsid w:val="00776618"/>
    <w:rsid w:val="00781A78"/>
    <w:rsid w:val="00783441"/>
    <w:rsid w:val="0078372A"/>
    <w:rsid w:val="00790A1C"/>
    <w:rsid w:val="00791AB2"/>
    <w:rsid w:val="007A536C"/>
    <w:rsid w:val="007B2695"/>
    <w:rsid w:val="007C7E5B"/>
    <w:rsid w:val="007D3333"/>
    <w:rsid w:val="007E71D9"/>
    <w:rsid w:val="00810326"/>
    <w:rsid w:val="00820696"/>
    <w:rsid w:val="00833554"/>
    <w:rsid w:val="00843B22"/>
    <w:rsid w:val="0084445B"/>
    <w:rsid w:val="008508BD"/>
    <w:rsid w:val="008530A6"/>
    <w:rsid w:val="008636E9"/>
    <w:rsid w:val="00881C56"/>
    <w:rsid w:val="008965E5"/>
    <w:rsid w:val="008B02C2"/>
    <w:rsid w:val="008B1C43"/>
    <w:rsid w:val="008B68BF"/>
    <w:rsid w:val="008C335F"/>
    <w:rsid w:val="008C701A"/>
    <w:rsid w:val="008F0BFE"/>
    <w:rsid w:val="008F6C55"/>
    <w:rsid w:val="0090290E"/>
    <w:rsid w:val="00904DA8"/>
    <w:rsid w:val="009223C6"/>
    <w:rsid w:val="00927650"/>
    <w:rsid w:val="00933F9A"/>
    <w:rsid w:val="009343AC"/>
    <w:rsid w:val="009417CE"/>
    <w:rsid w:val="009432DF"/>
    <w:rsid w:val="00950EE6"/>
    <w:rsid w:val="00954708"/>
    <w:rsid w:val="00960ACB"/>
    <w:rsid w:val="009635D3"/>
    <w:rsid w:val="009645B2"/>
    <w:rsid w:val="009859C3"/>
    <w:rsid w:val="00994A8F"/>
    <w:rsid w:val="0099549F"/>
    <w:rsid w:val="009A67F8"/>
    <w:rsid w:val="009B037E"/>
    <w:rsid w:val="009B415F"/>
    <w:rsid w:val="009B766C"/>
    <w:rsid w:val="009D32F0"/>
    <w:rsid w:val="009E36C6"/>
    <w:rsid w:val="009E4A28"/>
    <w:rsid w:val="009F5278"/>
    <w:rsid w:val="009F78E2"/>
    <w:rsid w:val="009F7D56"/>
    <w:rsid w:val="00A07C72"/>
    <w:rsid w:val="00A15AA1"/>
    <w:rsid w:val="00A3283B"/>
    <w:rsid w:val="00A4143D"/>
    <w:rsid w:val="00A44118"/>
    <w:rsid w:val="00A53A90"/>
    <w:rsid w:val="00A54BB3"/>
    <w:rsid w:val="00A60C62"/>
    <w:rsid w:val="00A612EF"/>
    <w:rsid w:val="00A96191"/>
    <w:rsid w:val="00AA5F07"/>
    <w:rsid w:val="00AB4B4C"/>
    <w:rsid w:val="00AC26C7"/>
    <w:rsid w:val="00AD1DCB"/>
    <w:rsid w:val="00AD534F"/>
    <w:rsid w:val="00AE2CF3"/>
    <w:rsid w:val="00AE2F12"/>
    <w:rsid w:val="00B01A56"/>
    <w:rsid w:val="00B020D4"/>
    <w:rsid w:val="00B132F7"/>
    <w:rsid w:val="00B342FB"/>
    <w:rsid w:val="00B3670E"/>
    <w:rsid w:val="00B41C6F"/>
    <w:rsid w:val="00B61A5A"/>
    <w:rsid w:val="00B66F12"/>
    <w:rsid w:val="00B855EA"/>
    <w:rsid w:val="00BA6B58"/>
    <w:rsid w:val="00BC0FD0"/>
    <w:rsid w:val="00BC1C99"/>
    <w:rsid w:val="00BC2551"/>
    <w:rsid w:val="00BD26E5"/>
    <w:rsid w:val="00BD74DF"/>
    <w:rsid w:val="00BF2562"/>
    <w:rsid w:val="00BF5E36"/>
    <w:rsid w:val="00BF6753"/>
    <w:rsid w:val="00C0298E"/>
    <w:rsid w:val="00C1213A"/>
    <w:rsid w:val="00C12C0F"/>
    <w:rsid w:val="00C3623A"/>
    <w:rsid w:val="00C504CF"/>
    <w:rsid w:val="00C50CCF"/>
    <w:rsid w:val="00C51336"/>
    <w:rsid w:val="00C5528F"/>
    <w:rsid w:val="00C57048"/>
    <w:rsid w:val="00C65584"/>
    <w:rsid w:val="00C7189D"/>
    <w:rsid w:val="00C752BD"/>
    <w:rsid w:val="00C85E90"/>
    <w:rsid w:val="00C90AE9"/>
    <w:rsid w:val="00C93207"/>
    <w:rsid w:val="00CA006D"/>
    <w:rsid w:val="00CA69B6"/>
    <w:rsid w:val="00CB16E0"/>
    <w:rsid w:val="00CC1650"/>
    <w:rsid w:val="00CD61BD"/>
    <w:rsid w:val="00CE1595"/>
    <w:rsid w:val="00D072BD"/>
    <w:rsid w:val="00D23770"/>
    <w:rsid w:val="00D31FA2"/>
    <w:rsid w:val="00D36EFB"/>
    <w:rsid w:val="00D404BB"/>
    <w:rsid w:val="00D47657"/>
    <w:rsid w:val="00D831A8"/>
    <w:rsid w:val="00D847E5"/>
    <w:rsid w:val="00D854AB"/>
    <w:rsid w:val="00D95FA7"/>
    <w:rsid w:val="00D97179"/>
    <w:rsid w:val="00DA49F7"/>
    <w:rsid w:val="00DB0AA4"/>
    <w:rsid w:val="00DB7482"/>
    <w:rsid w:val="00DC3724"/>
    <w:rsid w:val="00DD610C"/>
    <w:rsid w:val="00DE376D"/>
    <w:rsid w:val="00DE3B65"/>
    <w:rsid w:val="00DE4E5F"/>
    <w:rsid w:val="00E02005"/>
    <w:rsid w:val="00E12FB6"/>
    <w:rsid w:val="00E33D6F"/>
    <w:rsid w:val="00E404B0"/>
    <w:rsid w:val="00E41D8A"/>
    <w:rsid w:val="00E46CE4"/>
    <w:rsid w:val="00E56E15"/>
    <w:rsid w:val="00E62E2B"/>
    <w:rsid w:val="00E73ADD"/>
    <w:rsid w:val="00E76AD6"/>
    <w:rsid w:val="00E80373"/>
    <w:rsid w:val="00E8352C"/>
    <w:rsid w:val="00E84887"/>
    <w:rsid w:val="00E85217"/>
    <w:rsid w:val="00E87C2D"/>
    <w:rsid w:val="00E9728D"/>
    <w:rsid w:val="00EB71CC"/>
    <w:rsid w:val="00EC4FC2"/>
    <w:rsid w:val="00EC78AC"/>
    <w:rsid w:val="00EE0C93"/>
    <w:rsid w:val="00EE4F28"/>
    <w:rsid w:val="00EF454B"/>
    <w:rsid w:val="00EF6121"/>
    <w:rsid w:val="00F0016C"/>
    <w:rsid w:val="00F046EF"/>
    <w:rsid w:val="00F16EB0"/>
    <w:rsid w:val="00F35C81"/>
    <w:rsid w:val="00F35F20"/>
    <w:rsid w:val="00F44AC3"/>
    <w:rsid w:val="00F47FD9"/>
    <w:rsid w:val="00F53697"/>
    <w:rsid w:val="00F53A52"/>
    <w:rsid w:val="00F605E7"/>
    <w:rsid w:val="00F61F5A"/>
    <w:rsid w:val="00F77482"/>
    <w:rsid w:val="00F96BC7"/>
    <w:rsid w:val="00F97359"/>
    <w:rsid w:val="00FB0C7C"/>
    <w:rsid w:val="00FB4514"/>
    <w:rsid w:val="00FC2AA9"/>
    <w:rsid w:val="00FD4575"/>
    <w:rsid w:val="00FE30FC"/>
    <w:rsid w:val="00FE7AD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0F0"/>
    <w:pPr>
      <w:widowControl w:val="0"/>
      <w:autoSpaceDE w:val="0"/>
      <w:autoSpaceDN w:val="0"/>
      <w:jc w:val="both"/>
    </w:pPr>
    <w:rPr>
      <w:rFonts w:ascii="Times" w:hAnsi="Times"/>
      <w:lang w:val="en-GB" w:eastAsia="en-US"/>
    </w:rPr>
  </w:style>
  <w:style w:type="paragraph" w:styleId="Titre9">
    <w:name w:val="heading 9"/>
    <w:basedOn w:val="Normal"/>
    <w:next w:val="Normal"/>
    <w:qFormat/>
    <w:rsid w:val="005440F0"/>
    <w:pPr>
      <w:ind w:left="72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5440F0"/>
    <w:pPr>
      <w:tabs>
        <w:tab w:val="center" w:pos="4819"/>
        <w:tab w:val="right" w:pos="9071"/>
      </w:tabs>
    </w:pPr>
  </w:style>
  <w:style w:type="paragraph" w:customStyle="1" w:styleId="Paragraph">
    <w:name w:val="Paragraph"/>
    <w:basedOn w:val="Normal"/>
    <w:rsid w:val="005440F0"/>
    <w:pPr>
      <w:ind w:firstLine="198"/>
    </w:pPr>
  </w:style>
  <w:style w:type="paragraph" w:customStyle="1" w:styleId="Figurebottom">
    <w:name w:val="Figure (bottom)"/>
    <w:basedOn w:val="Normal"/>
    <w:rsid w:val="005440F0"/>
    <w:pPr>
      <w:framePr w:hSpace="180" w:vSpace="180" w:wrap="auto" w:hAnchor="text" w:xAlign="center" w:yAlign="bottom"/>
      <w:jc w:val="center"/>
    </w:pPr>
    <w:rPr>
      <w:sz w:val="18"/>
      <w:szCs w:val="18"/>
    </w:rPr>
  </w:style>
  <w:style w:type="paragraph" w:customStyle="1" w:styleId="Titlepaper">
    <w:name w:val="Title (paper)"/>
    <w:basedOn w:val="Normal"/>
    <w:rsid w:val="005440F0"/>
    <w:pPr>
      <w:jc w:val="center"/>
    </w:pPr>
    <w:rPr>
      <w:b/>
      <w:bCs/>
      <w:sz w:val="28"/>
      <w:szCs w:val="28"/>
    </w:rPr>
  </w:style>
  <w:style w:type="paragraph" w:customStyle="1" w:styleId="Author">
    <w:name w:val="Author"/>
    <w:basedOn w:val="Normal"/>
    <w:rsid w:val="005440F0"/>
    <w:pPr>
      <w:jc w:val="center"/>
    </w:pPr>
    <w:rPr>
      <w:sz w:val="24"/>
      <w:szCs w:val="24"/>
    </w:rPr>
  </w:style>
  <w:style w:type="paragraph" w:customStyle="1" w:styleId="Authorafil">
    <w:name w:val="Author (afil.)"/>
    <w:basedOn w:val="Author"/>
    <w:rsid w:val="005440F0"/>
    <w:rPr>
      <w:sz w:val="20"/>
      <w:szCs w:val="20"/>
    </w:rPr>
  </w:style>
  <w:style w:type="paragraph" w:customStyle="1" w:styleId="Abstract">
    <w:name w:val="Abstract"/>
    <w:basedOn w:val="Normal"/>
    <w:rsid w:val="005440F0"/>
    <w:rPr>
      <w:b/>
      <w:bCs/>
      <w:sz w:val="18"/>
      <w:szCs w:val="18"/>
    </w:rPr>
  </w:style>
  <w:style w:type="paragraph" w:customStyle="1" w:styleId="Titlesection">
    <w:name w:val="Title (section)"/>
    <w:basedOn w:val="Normal"/>
    <w:rsid w:val="005440F0"/>
    <w:pPr>
      <w:jc w:val="center"/>
    </w:pPr>
    <w:rPr>
      <w:caps/>
    </w:rPr>
  </w:style>
  <w:style w:type="paragraph" w:customStyle="1" w:styleId="Titlesub">
    <w:name w:val="Title (sub.)"/>
    <w:basedOn w:val="Normal"/>
    <w:rsid w:val="005440F0"/>
    <w:rPr>
      <w:i/>
      <w:iCs/>
    </w:rPr>
  </w:style>
  <w:style w:type="paragraph" w:customStyle="1" w:styleId="Figure">
    <w:name w:val="Figure"/>
    <w:basedOn w:val="Normal"/>
    <w:rsid w:val="005440F0"/>
    <w:pPr>
      <w:jc w:val="center"/>
    </w:pPr>
    <w:rPr>
      <w:sz w:val="16"/>
      <w:szCs w:val="16"/>
    </w:rPr>
  </w:style>
  <w:style w:type="paragraph" w:customStyle="1" w:styleId="Figuretop">
    <w:name w:val="Figure (top)"/>
    <w:basedOn w:val="Figure"/>
    <w:rsid w:val="005440F0"/>
    <w:pPr>
      <w:framePr w:wrap="auto" w:hAnchor="text" w:xAlign="center" w:yAlign="top"/>
    </w:pPr>
  </w:style>
  <w:style w:type="paragraph" w:customStyle="1" w:styleId="Equation">
    <w:name w:val="Equation"/>
    <w:basedOn w:val="Normal"/>
    <w:rsid w:val="005440F0"/>
    <w:pPr>
      <w:tabs>
        <w:tab w:val="right" w:pos="4720"/>
      </w:tabs>
      <w:spacing w:before="100" w:after="100"/>
    </w:pPr>
  </w:style>
  <w:style w:type="paragraph" w:customStyle="1" w:styleId="References">
    <w:name w:val="References"/>
    <w:basedOn w:val="Normal"/>
    <w:rsid w:val="005440F0"/>
    <w:pPr>
      <w:ind w:left="397" w:hanging="397"/>
    </w:pPr>
  </w:style>
  <w:style w:type="paragraph" w:customStyle="1" w:styleId="Tables">
    <w:name w:val="Tables"/>
    <w:basedOn w:val="Normal"/>
    <w:rsid w:val="005440F0"/>
    <w:pPr>
      <w:jc w:val="center"/>
    </w:pPr>
    <w:rPr>
      <w:sz w:val="16"/>
      <w:szCs w:val="16"/>
    </w:rPr>
  </w:style>
  <w:style w:type="paragraph" w:customStyle="1" w:styleId="DefaultParagraphFont1">
    <w:name w:val="Default Paragraph Font1"/>
    <w:next w:val="Normal"/>
    <w:rsid w:val="005440F0"/>
    <w:pPr>
      <w:widowControl w:val="0"/>
      <w:autoSpaceDE w:val="0"/>
      <w:autoSpaceDN w:val="0"/>
    </w:pPr>
    <w:rPr>
      <w:rFonts w:ascii="Times" w:hAnsi="Times"/>
      <w:lang w:val="en-US" w:eastAsia="en-US"/>
    </w:rPr>
  </w:style>
  <w:style w:type="character" w:styleId="Lienhypertexte">
    <w:name w:val="Hyperlink"/>
    <w:basedOn w:val="Policepardfaut"/>
    <w:rsid w:val="005440F0"/>
    <w:rPr>
      <w:color w:val="0000FF"/>
      <w:u w:val="single"/>
    </w:rPr>
  </w:style>
  <w:style w:type="paragraph" w:styleId="Notedebasdepage">
    <w:name w:val="footnote text"/>
    <w:basedOn w:val="Normal"/>
    <w:semiHidden/>
    <w:rsid w:val="005440F0"/>
  </w:style>
  <w:style w:type="character" w:styleId="Appelnotedebasdep">
    <w:name w:val="footnote reference"/>
    <w:basedOn w:val="Policepardfaut"/>
    <w:semiHidden/>
    <w:rsid w:val="005440F0"/>
    <w:rPr>
      <w:vertAlign w:val="superscript"/>
    </w:rPr>
  </w:style>
  <w:style w:type="paragraph" w:styleId="En-tte">
    <w:name w:val="header"/>
    <w:basedOn w:val="Normal"/>
    <w:link w:val="En-tteCar"/>
    <w:rsid w:val="005440F0"/>
    <w:pPr>
      <w:tabs>
        <w:tab w:val="center" w:pos="4536"/>
        <w:tab w:val="right" w:pos="9072"/>
      </w:tabs>
    </w:pPr>
  </w:style>
  <w:style w:type="paragraph" w:styleId="Titre">
    <w:name w:val="Title"/>
    <w:basedOn w:val="Normal"/>
    <w:link w:val="TitreCar"/>
    <w:qFormat/>
    <w:rsid w:val="005440F0"/>
    <w:pPr>
      <w:widowControl/>
      <w:autoSpaceDE/>
      <w:autoSpaceDN/>
      <w:jc w:val="center"/>
    </w:pPr>
    <w:rPr>
      <w:rFonts w:ascii="Century" w:hAnsi="Century" w:cs="Traditional Arabic"/>
      <w:b/>
      <w:bCs/>
      <w:noProof/>
      <w:sz w:val="36"/>
      <w:szCs w:val="43"/>
      <w:lang w:val="en-US"/>
    </w:rPr>
  </w:style>
  <w:style w:type="character" w:styleId="Numrodepage">
    <w:name w:val="page number"/>
    <w:basedOn w:val="Policepardfaut"/>
    <w:rsid w:val="005440F0"/>
  </w:style>
  <w:style w:type="paragraph" w:styleId="Retraitcorpsdetexte2">
    <w:name w:val="Body Text Indent 2"/>
    <w:basedOn w:val="Normal"/>
    <w:rsid w:val="00F0016C"/>
    <w:pPr>
      <w:widowControl/>
      <w:tabs>
        <w:tab w:val="num" w:pos="-6"/>
      </w:tabs>
      <w:autoSpaceDE/>
      <w:autoSpaceDN/>
      <w:ind w:left="-6"/>
    </w:pPr>
    <w:rPr>
      <w:rFonts w:ascii="Times New Roman" w:hAnsi="Times New Roman"/>
      <w:bCs/>
      <w:szCs w:val="24"/>
      <w:lang w:eastAsia="fr-FR"/>
    </w:rPr>
  </w:style>
  <w:style w:type="paragraph" w:styleId="Textedebulles">
    <w:name w:val="Balloon Text"/>
    <w:basedOn w:val="Normal"/>
    <w:semiHidden/>
    <w:rsid w:val="00810326"/>
    <w:rPr>
      <w:rFonts w:ascii="Tahoma" w:hAnsi="Tahoma" w:cs="Tahoma"/>
      <w:sz w:val="16"/>
      <w:szCs w:val="16"/>
    </w:rPr>
  </w:style>
  <w:style w:type="table" w:styleId="Grilledutableau">
    <w:name w:val="Table Grid"/>
    <w:basedOn w:val="TableauNormal"/>
    <w:rsid w:val="0025193B"/>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rsid w:val="00E56E15"/>
    <w:pPr>
      <w:widowControl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gant">
    <w:name w:val="Table Elegant"/>
    <w:basedOn w:val="TableauNormal"/>
    <w:rsid w:val="00E56E15"/>
    <w:pPr>
      <w:widowControl w:val="0"/>
      <w:autoSpaceDE w:val="0"/>
      <w:autoSpaceDN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xplorateurdedocuments">
    <w:name w:val="Document Map"/>
    <w:basedOn w:val="Normal"/>
    <w:link w:val="ExplorateurdedocumentsCar"/>
    <w:rsid w:val="009B415F"/>
    <w:rPr>
      <w:rFonts w:ascii="Tahoma" w:hAnsi="Tahoma" w:cs="Tahoma"/>
      <w:sz w:val="16"/>
      <w:szCs w:val="16"/>
    </w:rPr>
  </w:style>
  <w:style w:type="character" w:customStyle="1" w:styleId="ExplorateurdedocumentsCar">
    <w:name w:val="Explorateur de documents Car"/>
    <w:basedOn w:val="Policepardfaut"/>
    <w:link w:val="Explorateurdedocuments"/>
    <w:rsid w:val="009B415F"/>
    <w:rPr>
      <w:rFonts w:ascii="Tahoma" w:hAnsi="Tahoma" w:cs="Tahoma"/>
      <w:sz w:val="16"/>
      <w:szCs w:val="16"/>
      <w:lang w:val="en-GB" w:eastAsia="en-US"/>
    </w:rPr>
  </w:style>
  <w:style w:type="paragraph" w:styleId="Sansinterligne">
    <w:name w:val="No Spacing"/>
    <w:link w:val="SansinterligneCar"/>
    <w:uiPriority w:val="1"/>
    <w:qFormat/>
    <w:rsid w:val="005052A8"/>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5052A8"/>
    <w:rPr>
      <w:rFonts w:ascii="Calibri" w:hAnsi="Calibri" w:cs="Arial"/>
      <w:sz w:val="22"/>
      <w:szCs w:val="22"/>
      <w:lang w:val="fr-FR" w:eastAsia="en-US" w:bidi="ar-SA"/>
    </w:rPr>
  </w:style>
  <w:style w:type="character" w:customStyle="1" w:styleId="TitreCar">
    <w:name w:val="Titre Car"/>
    <w:basedOn w:val="Policepardfaut"/>
    <w:link w:val="Titre"/>
    <w:rsid w:val="00B01A56"/>
    <w:rPr>
      <w:rFonts w:ascii="Century" w:hAnsi="Century" w:cs="Traditional Arabic"/>
      <w:b/>
      <w:bCs/>
      <w:noProof/>
      <w:sz w:val="36"/>
      <w:szCs w:val="43"/>
      <w:lang w:val="en-US" w:eastAsia="en-US"/>
    </w:rPr>
  </w:style>
  <w:style w:type="character" w:customStyle="1" w:styleId="En-tteCar">
    <w:name w:val="En-tête Car"/>
    <w:basedOn w:val="Policepardfaut"/>
    <w:link w:val="En-tte"/>
    <w:rsid w:val="00EE0C93"/>
    <w:rPr>
      <w:rFonts w:ascii="Times" w:hAnsi="Times"/>
      <w:lang w:val="en-GB" w:eastAsia="en-US"/>
    </w:rPr>
  </w:style>
  <w:style w:type="paragraph" w:customStyle="1" w:styleId="IEEEAuthorAffiliation">
    <w:name w:val="IEEE Author Affiliation"/>
    <w:basedOn w:val="Normal"/>
    <w:next w:val="Normal"/>
    <w:rsid w:val="00EE0C93"/>
    <w:pPr>
      <w:widowControl/>
      <w:autoSpaceDE/>
      <w:autoSpaceDN/>
      <w:spacing w:after="60"/>
      <w:jc w:val="center"/>
    </w:pPr>
    <w:rPr>
      <w:rFonts w:ascii="Times New Roman" w:hAnsi="Times New Roman"/>
      <w:i/>
      <w:szCs w:val="24"/>
      <w:lang w:eastAsia="en-GB"/>
    </w:rPr>
  </w:style>
  <w:style w:type="paragraph" w:customStyle="1" w:styleId="IEEEAuthorEmail">
    <w:name w:val="IEEE Author Email"/>
    <w:next w:val="IEEEAuthorAffiliation"/>
    <w:rsid w:val="00EE0C93"/>
    <w:pPr>
      <w:spacing w:after="60"/>
      <w:jc w:val="center"/>
    </w:pPr>
    <w:rPr>
      <w:rFonts w:ascii="Courier" w:hAnsi="Courier"/>
      <w:sz w:val="18"/>
      <w:szCs w:val="24"/>
      <w:lang w:val="en-GB" w:eastAsia="en-GB"/>
    </w:rPr>
  </w:style>
  <w:style w:type="paragraph" w:styleId="Paragraphedeliste">
    <w:name w:val="List Paragraph"/>
    <w:basedOn w:val="Normal"/>
    <w:uiPriority w:val="34"/>
    <w:qFormat/>
    <w:rsid w:val="00CA006D"/>
    <w:pPr>
      <w:ind w:left="720"/>
      <w:contextualSpacing/>
    </w:pPr>
  </w:style>
</w:styles>
</file>

<file path=word/webSettings.xml><?xml version="1.0" encoding="utf-8"?>
<w:webSettings xmlns:r="http://schemas.openxmlformats.org/officeDocument/2006/relationships" xmlns:w="http://schemas.openxmlformats.org/wordprocessingml/2006/main">
  <w:divs>
    <w:div w:id="149444633">
      <w:bodyDiv w:val="1"/>
      <w:marLeft w:val="75"/>
      <w:marRight w:val="75"/>
      <w:marTop w:val="75"/>
      <w:marBottom w:val="75"/>
      <w:divBdr>
        <w:top w:val="none" w:sz="0" w:space="0" w:color="auto"/>
        <w:left w:val="none" w:sz="0" w:space="0" w:color="auto"/>
        <w:bottom w:val="none" w:sz="0" w:space="0" w:color="auto"/>
        <w:right w:val="none" w:sz="0" w:space="0" w:color="auto"/>
      </w:divBdr>
      <w:divsChild>
        <w:div w:id="559635252">
          <w:marLeft w:val="0"/>
          <w:marRight w:val="0"/>
          <w:marTop w:val="0"/>
          <w:marBottom w:val="0"/>
          <w:divBdr>
            <w:top w:val="none" w:sz="0" w:space="0" w:color="auto"/>
            <w:left w:val="none" w:sz="0" w:space="0" w:color="auto"/>
            <w:bottom w:val="none" w:sz="0" w:space="0" w:color="auto"/>
            <w:right w:val="none" w:sz="0" w:space="0" w:color="auto"/>
          </w:divBdr>
          <w:divsChild>
            <w:div w:id="13392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10.emf"/><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2.emf"/><Relationship Id="rId20" Type="http://schemas.microsoft.com/office/2007/relationships/hdphoto" Target="NUL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webSettings" Target="webSettings.xml"/><Relationship Id="rId15" Type="http://schemas.microsoft.com/office/2007/relationships/hdphoto" Target="NUL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5AAE-C52B-49E8-B05F-0ECD57FF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3049</Words>
  <Characters>16774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Preparation of Papers in a Two-Column Format for the IEEE International Symposium on Industrial Electronics</vt:lpstr>
    </vt:vector>
  </TitlesOfParts>
  <Company>University of Idaho</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IEEE International Symposium on Industrial Electronics</dc:title>
  <dc:creator>B. M. Wilamowski</dc:creator>
  <cp:lastModifiedBy>JUSTINTIME</cp:lastModifiedBy>
  <cp:revision>17</cp:revision>
  <cp:lastPrinted>2005-07-29T10:05:00Z</cp:lastPrinted>
  <dcterms:created xsi:type="dcterms:W3CDTF">2014-03-19T20:55:00Z</dcterms:created>
  <dcterms:modified xsi:type="dcterms:W3CDTF">2014-05-10T10:29:00Z</dcterms:modified>
</cp:coreProperties>
</file>