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BE7631" w:rsidRPr="00BE7631" w:rsidTr="00BE7631">
        <w:tc>
          <w:tcPr>
            <w:tcW w:w="1384" w:type="dxa"/>
          </w:tcPr>
          <w:p w:rsidR="00BE7631" w:rsidRPr="00BE7631" w:rsidRDefault="00BE7631" w:rsidP="00BE7631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1</w:t>
            </w:r>
          </w:p>
        </w:tc>
        <w:tc>
          <w:tcPr>
            <w:tcW w:w="7828" w:type="dxa"/>
          </w:tcPr>
          <w:p w:rsidR="00BE7631" w:rsidRDefault="00BE7631" w:rsidP="00BE763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>Multifractal</w:t>
            </w:r>
            <w:proofErr w:type="spellEnd"/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</w:t>
            </w:r>
            <w:proofErr w:type="spellStart"/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>detrended</w:t>
            </w:r>
            <w:proofErr w:type="spellEnd"/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cross-correlation analysis in the MENA area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  <w:p w:rsidR="00BE7631" w:rsidRPr="00BE7631" w:rsidRDefault="00BE7631" w:rsidP="00BE763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proofErr w:type="spellStart"/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>Marwane</w:t>
            </w:r>
            <w:proofErr w:type="spellEnd"/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El </w:t>
            </w:r>
            <w:proofErr w:type="spellStart"/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>Alaoui</w:t>
            </w:r>
            <w:proofErr w:type="spellEnd"/>
          </w:p>
        </w:tc>
      </w:tr>
      <w:tr w:rsidR="00BE7631" w:rsidRPr="00B968E3" w:rsidTr="00BE7631">
        <w:tc>
          <w:tcPr>
            <w:tcW w:w="1384" w:type="dxa"/>
          </w:tcPr>
          <w:p w:rsidR="00BE7631" w:rsidRPr="00BE7631" w:rsidRDefault="00BE7631" w:rsidP="00BE7631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2</w:t>
            </w:r>
          </w:p>
        </w:tc>
        <w:tc>
          <w:tcPr>
            <w:tcW w:w="7828" w:type="dxa"/>
          </w:tcPr>
          <w:p w:rsidR="00BE7631" w:rsidRPr="00BE7631" w:rsidRDefault="00BE7631" w:rsidP="00BE763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The Role of Internationalization in the Higher Education </w:t>
            </w:r>
          </w:p>
          <w:p w:rsidR="00BE7631" w:rsidRPr="00BE7631" w:rsidRDefault="00BE7631" w:rsidP="00BE763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>Industry: An Exploratory Study.</w:t>
            </w:r>
          </w:p>
          <w:p w:rsidR="00BE7631" w:rsidRPr="00BE7631" w:rsidRDefault="00BE7631" w:rsidP="00B968E3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Mohammad </w:t>
            </w:r>
            <w:proofErr w:type="spellStart"/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>Ayub</w:t>
            </w:r>
            <w:proofErr w:type="spellEnd"/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Khan</w:t>
            </w:r>
            <w:r w:rsidR="00B968E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, </w:t>
            </w:r>
            <w:r w:rsidR="00B968E3" w:rsidRPr="00B968E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Amina </w:t>
            </w:r>
            <w:proofErr w:type="spellStart"/>
            <w:r w:rsidR="00B968E3" w:rsidRPr="00B968E3">
              <w:rPr>
                <w:b/>
                <w:bCs/>
                <w:sz w:val="32"/>
                <w:szCs w:val="32"/>
                <w:u w:val="none"/>
                <w:lang w:val="en-US"/>
              </w:rPr>
              <w:t>Omrane</w:t>
            </w:r>
            <w:proofErr w:type="spellEnd"/>
            <w:r w:rsidR="00B968E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, </w:t>
            </w:r>
            <w:r w:rsidR="00B968E3" w:rsidRPr="00B968E3">
              <w:rPr>
                <w:b/>
                <w:bCs/>
                <w:sz w:val="32"/>
                <w:szCs w:val="32"/>
                <w:u w:val="none"/>
                <w:lang w:val="en-US"/>
              </w:rPr>
              <w:t>Diana Bank</w:t>
            </w:r>
          </w:p>
        </w:tc>
      </w:tr>
      <w:tr w:rsidR="00BE7631" w:rsidRPr="00BE7631" w:rsidTr="00BE7631">
        <w:tc>
          <w:tcPr>
            <w:tcW w:w="1384" w:type="dxa"/>
          </w:tcPr>
          <w:p w:rsidR="00BE7631" w:rsidRPr="00BE7631" w:rsidRDefault="00BE7631" w:rsidP="00BE7631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3</w:t>
            </w:r>
          </w:p>
        </w:tc>
        <w:tc>
          <w:tcPr>
            <w:tcW w:w="7828" w:type="dxa"/>
          </w:tcPr>
          <w:p w:rsidR="00BE7631" w:rsidRPr="00BE7631" w:rsidRDefault="00BE7631" w:rsidP="00BE763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>THE PHENOMENON OF HIGH GROWTH SMEs (Gazelles): A SYST</w:t>
            </w:r>
            <w:r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EMATIC REVIEW OF LITERATURE And </w:t>
            </w:r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>IMPLICATIONS FOR FURTHER RESEARCH (Part I).</w:t>
            </w:r>
          </w:p>
          <w:p w:rsidR="00BE7631" w:rsidRPr="00BE7631" w:rsidRDefault="00BE7631" w:rsidP="00BE763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>Redouane GUILMI</w:t>
            </w:r>
            <w:r w:rsidR="00B968E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, </w:t>
            </w:r>
            <w:proofErr w:type="spellStart"/>
            <w:r w:rsidR="00B968E3" w:rsidRPr="00B968E3">
              <w:rPr>
                <w:b/>
                <w:bCs/>
                <w:sz w:val="32"/>
                <w:szCs w:val="32"/>
                <w:u w:val="none"/>
                <w:lang w:val="en-US"/>
              </w:rPr>
              <w:t>Bouchaib</w:t>
            </w:r>
            <w:proofErr w:type="spellEnd"/>
            <w:r w:rsidR="00B968E3" w:rsidRPr="00B968E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MOKHTARI</w:t>
            </w:r>
            <w:r w:rsidR="00B968E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, </w:t>
            </w:r>
          </w:p>
        </w:tc>
      </w:tr>
      <w:tr w:rsidR="00BE7631" w:rsidRPr="00BE7631" w:rsidTr="00BE7631">
        <w:tc>
          <w:tcPr>
            <w:tcW w:w="1384" w:type="dxa"/>
          </w:tcPr>
          <w:p w:rsidR="00BE7631" w:rsidRPr="00BE7631" w:rsidRDefault="00BE7631" w:rsidP="00BE7631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4</w:t>
            </w:r>
          </w:p>
        </w:tc>
        <w:tc>
          <w:tcPr>
            <w:tcW w:w="7828" w:type="dxa"/>
          </w:tcPr>
          <w:p w:rsidR="00BE7631" w:rsidRPr="00BE7631" w:rsidRDefault="00BE7631" w:rsidP="00BE763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>MOROCCAN MANAGERS’ PERCEPTIONS of PROJECT SUCCESS AND FAILURE.</w:t>
            </w:r>
          </w:p>
          <w:p w:rsidR="00BE7631" w:rsidRPr="00BE7631" w:rsidRDefault="00BE7631" w:rsidP="00BE7631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Abdelaziz </w:t>
            </w:r>
            <w:proofErr w:type="spellStart"/>
            <w:r w:rsidRPr="00BE7631">
              <w:rPr>
                <w:b/>
                <w:bCs/>
                <w:sz w:val="32"/>
                <w:szCs w:val="32"/>
                <w:u w:val="none"/>
                <w:lang w:val="en-US"/>
              </w:rPr>
              <w:t>Zohri</w:t>
            </w:r>
            <w:proofErr w:type="spellEnd"/>
            <w:r w:rsidR="00B968E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, </w:t>
            </w:r>
            <w:r w:rsidR="00B968E3" w:rsidRPr="00B968E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Zakaria </w:t>
            </w:r>
            <w:proofErr w:type="spellStart"/>
            <w:r w:rsidR="00B968E3" w:rsidRPr="00B968E3">
              <w:rPr>
                <w:b/>
                <w:bCs/>
                <w:sz w:val="32"/>
                <w:szCs w:val="32"/>
                <w:u w:val="none"/>
                <w:lang w:val="en-US"/>
              </w:rPr>
              <w:t>Benghazala</w:t>
            </w:r>
            <w:proofErr w:type="spellEnd"/>
            <w:r w:rsidR="00B968E3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, </w:t>
            </w:r>
          </w:p>
        </w:tc>
      </w:tr>
    </w:tbl>
    <w:p w:rsidR="0074561D" w:rsidRPr="00BE7631" w:rsidRDefault="0074561D">
      <w:pPr>
        <w:rPr>
          <w:lang w:val="en-US"/>
        </w:rPr>
      </w:pPr>
    </w:p>
    <w:sectPr w:rsidR="0074561D" w:rsidRPr="00BE7631" w:rsidSect="0074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E7631"/>
    <w:rsid w:val="00112BBF"/>
    <w:rsid w:val="00260B88"/>
    <w:rsid w:val="00475D3B"/>
    <w:rsid w:val="00535608"/>
    <w:rsid w:val="005932B5"/>
    <w:rsid w:val="00595EC3"/>
    <w:rsid w:val="0074561D"/>
    <w:rsid w:val="00784C72"/>
    <w:rsid w:val="008619DF"/>
    <w:rsid w:val="008A0DF6"/>
    <w:rsid w:val="00901319"/>
    <w:rsid w:val="00995A1D"/>
    <w:rsid w:val="009A292F"/>
    <w:rsid w:val="00B14789"/>
    <w:rsid w:val="00B348DF"/>
    <w:rsid w:val="00B91D1F"/>
    <w:rsid w:val="00B968E3"/>
    <w:rsid w:val="00BE66A6"/>
    <w:rsid w:val="00BE7631"/>
    <w:rsid w:val="00C13403"/>
    <w:rsid w:val="00C14F4E"/>
    <w:rsid w:val="00C842F8"/>
    <w:rsid w:val="00C965F1"/>
    <w:rsid w:val="00E77441"/>
    <w:rsid w:val="00F2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table" w:styleId="Grilledutableau">
    <w:name w:val="Table Grid"/>
    <w:basedOn w:val="TableauNormal"/>
    <w:uiPriority w:val="59"/>
    <w:rsid w:val="00BE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429</Characters>
  <Application>Microsoft Office Word</Application>
  <DocSecurity>0</DocSecurity>
  <Lines>3</Lines>
  <Paragraphs>1</Paragraphs>
  <ScaleCrop>false</ScaleCrop>
  <Company>KD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JUSTINTIME</dc:creator>
  <cp:keywords/>
  <dc:description/>
  <cp:lastModifiedBy>JUSTINTIME</cp:lastModifiedBy>
  <cp:revision>2</cp:revision>
  <dcterms:created xsi:type="dcterms:W3CDTF">2016-06-29T11:26:00Z</dcterms:created>
  <dcterms:modified xsi:type="dcterms:W3CDTF">2016-07-01T10:00:00Z</dcterms:modified>
</cp:coreProperties>
</file>