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FBA" w:rsidRPr="00534441" w:rsidRDefault="00F1064F" w:rsidP="00F1064F">
      <w:pPr>
        <w:autoSpaceDE w:val="0"/>
        <w:autoSpaceDN w:val="0"/>
        <w:adjustRightInd w:val="0"/>
        <w:spacing w:before="0" w:after="0"/>
        <w:rPr>
          <w:rFonts w:ascii="Times New Roman" w:hAnsi="Times New Roman" w:cs="Times New Roman"/>
          <w:b/>
          <w:bCs/>
          <w:color w:val="000000"/>
          <w:sz w:val="28"/>
          <w:szCs w:val="28"/>
          <w:lang w:val="fr-FR"/>
        </w:rPr>
      </w:pPr>
      <w:r w:rsidRPr="00534441">
        <w:rPr>
          <w:rFonts w:ascii="Times New Roman" w:hAnsi="Times New Roman" w:cs="Times New Roman"/>
          <w:b/>
          <w:bCs/>
          <w:color w:val="000000"/>
          <w:sz w:val="28"/>
          <w:szCs w:val="28"/>
          <w:lang w:val="fr-FR"/>
        </w:rPr>
        <w:t>RECUPERATION</w:t>
      </w:r>
      <w:r w:rsidR="00D03FBA" w:rsidRPr="00534441">
        <w:rPr>
          <w:rFonts w:ascii="Times New Roman" w:hAnsi="Times New Roman" w:cs="Times New Roman"/>
          <w:b/>
          <w:bCs/>
          <w:color w:val="000000"/>
          <w:sz w:val="28"/>
          <w:szCs w:val="28"/>
          <w:lang w:val="fr-FR"/>
        </w:rPr>
        <w:t xml:space="preserve"> D</w:t>
      </w:r>
      <w:r w:rsidRPr="00534441">
        <w:rPr>
          <w:rFonts w:ascii="Times New Roman" w:hAnsi="Times New Roman" w:cs="Times New Roman"/>
          <w:b/>
          <w:bCs/>
          <w:color w:val="000000"/>
          <w:sz w:val="28"/>
          <w:szCs w:val="28"/>
          <w:lang w:val="fr-FR"/>
        </w:rPr>
        <w:t>U SILICIUM ISSU</w:t>
      </w:r>
      <w:r w:rsidR="00D03FBA" w:rsidRPr="00534441">
        <w:rPr>
          <w:rFonts w:ascii="Times New Roman" w:hAnsi="Times New Roman" w:cs="Times New Roman"/>
          <w:b/>
          <w:bCs/>
          <w:color w:val="000000"/>
          <w:sz w:val="28"/>
          <w:szCs w:val="28"/>
          <w:lang w:val="fr-FR"/>
        </w:rPr>
        <w:t xml:space="preserve"> DES REJETS DE SCIAGE LORS DE LA </w:t>
      </w:r>
      <w:r w:rsidR="00E97622" w:rsidRPr="00534441">
        <w:rPr>
          <w:rFonts w:ascii="Times New Roman" w:hAnsi="Times New Roman" w:cs="Times New Roman"/>
          <w:b/>
          <w:bCs/>
          <w:color w:val="000000"/>
          <w:sz w:val="28"/>
          <w:szCs w:val="28"/>
          <w:lang w:val="fr-FR"/>
        </w:rPr>
        <w:t>DE</w:t>
      </w:r>
      <w:r w:rsidRPr="00534441">
        <w:rPr>
          <w:rFonts w:ascii="Times New Roman" w:hAnsi="Times New Roman" w:cs="Times New Roman"/>
          <w:b/>
          <w:bCs/>
          <w:color w:val="000000"/>
          <w:sz w:val="28"/>
          <w:szCs w:val="28"/>
          <w:lang w:val="fr-FR"/>
        </w:rPr>
        <w:t>COUPE DES PLAQUETTES</w:t>
      </w:r>
      <w:r w:rsidR="00E97622" w:rsidRPr="00534441">
        <w:rPr>
          <w:rFonts w:ascii="Times New Roman" w:hAnsi="Times New Roman" w:cs="Times New Roman"/>
          <w:b/>
          <w:bCs/>
          <w:color w:val="000000"/>
          <w:sz w:val="28"/>
          <w:szCs w:val="28"/>
          <w:lang w:val="fr-FR"/>
        </w:rPr>
        <w:t xml:space="preserve"> SEMI-CRISTALLINS</w:t>
      </w:r>
    </w:p>
    <w:p w:rsidR="00D03FBA" w:rsidRDefault="00D03FBA" w:rsidP="00D03FBA">
      <w:pPr>
        <w:autoSpaceDE w:val="0"/>
        <w:autoSpaceDN w:val="0"/>
        <w:adjustRightInd w:val="0"/>
        <w:spacing w:before="0" w:after="0"/>
        <w:rPr>
          <w:rFonts w:ascii="Times New Roman" w:hAnsi="Times New Roman" w:cs="Times New Roman"/>
          <w:color w:val="000000"/>
          <w:sz w:val="30"/>
          <w:szCs w:val="30"/>
          <w:lang w:val="fr-FR"/>
        </w:rPr>
      </w:pPr>
    </w:p>
    <w:p w:rsidR="00534441" w:rsidRPr="00D03FBA" w:rsidRDefault="00534441" w:rsidP="00D03FBA">
      <w:pPr>
        <w:autoSpaceDE w:val="0"/>
        <w:autoSpaceDN w:val="0"/>
        <w:adjustRightInd w:val="0"/>
        <w:spacing w:before="0" w:after="0"/>
        <w:rPr>
          <w:rFonts w:ascii="Times New Roman" w:hAnsi="Times New Roman" w:cs="Times New Roman"/>
          <w:color w:val="000000"/>
          <w:sz w:val="30"/>
          <w:szCs w:val="30"/>
          <w:lang w:val="fr-FR"/>
        </w:rPr>
      </w:pPr>
    </w:p>
    <w:p w:rsidR="00D03FBA" w:rsidRPr="00D03FBA" w:rsidRDefault="00D03FBA" w:rsidP="00E97622">
      <w:pPr>
        <w:autoSpaceDE w:val="0"/>
        <w:autoSpaceDN w:val="0"/>
        <w:adjustRightInd w:val="0"/>
        <w:spacing w:before="0" w:after="0" w:line="360" w:lineRule="auto"/>
        <w:rPr>
          <w:rFonts w:ascii="Times New Roman" w:hAnsi="Times New Roman" w:cs="Times New Roman"/>
          <w:color w:val="000000"/>
          <w:sz w:val="24"/>
          <w:szCs w:val="24"/>
          <w:lang w:val="fr-FR"/>
        </w:rPr>
      </w:pPr>
      <w:r w:rsidRPr="00D03FBA">
        <w:rPr>
          <w:rFonts w:ascii="Times New Roman" w:hAnsi="Times New Roman" w:cs="Times New Roman"/>
          <w:color w:val="000000"/>
          <w:sz w:val="24"/>
          <w:szCs w:val="24"/>
          <w:u w:val="single"/>
          <w:lang w:val="fr-FR"/>
        </w:rPr>
        <w:t>M</w:t>
      </w:r>
      <w:r w:rsidRPr="00D03FBA">
        <w:rPr>
          <w:rFonts w:ascii="Times New Roman" w:hAnsi="Times New Roman" w:cs="Times New Roman"/>
          <w:color w:val="000000"/>
          <w:sz w:val="24"/>
          <w:szCs w:val="24"/>
          <w:u w:val="single"/>
          <w:vertAlign w:val="superscript"/>
          <w:lang w:val="fr-FR"/>
        </w:rPr>
        <w:t xml:space="preserve">me </w:t>
      </w:r>
      <w:r w:rsidRPr="00D03FBA">
        <w:rPr>
          <w:rFonts w:ascii="Times New Roman" w:hAnsi="Times New Roman" w:cs="Times New Roman"/>
          <w:color w:val="000000"/>
          <w:sz w:val="24"/>
          <w:szCs w:val="24"/>
          <w:u w:val="single"/>
          <w:lang w:val="fr-FR"/>
        </w:rPr>
        <w:t>N.BOUTOUCHENT-GUERFI</w:t>
      </w:r>
      <w:r w:rsidRPr="00D03FBA">
        <w:rPr>
          <w:rFonts w:ascii="Times New Roman" w:hAnsi="Times New Roman" w:cs="Times New Roman"/>
          <w:color w:val="000000"/>
          <w:sz w:val="24"/>
          <w:szCs w:val="24"/>
          <w:u w:val="single"/>
          <w:vertAlign w:val="superscript"/>
          <w:lang w:val="fr-FR"/>
        </w:rPr>
        <w:t>1</w:t>
      </w:r>
      <w:r w:rsidRPr="00D03FBA">
        <w:rPr>
          <w:rFonts w:ascii="Times New Roman" w:hAnsi="Times New Roman" w:cs="Times New Roman"/>
          <w:color w:val="000000"/>
          <w:sz w:val="24"/>
          <w:szCs w:val="24"/>
          <w:lang w:val="fr-FR"/>
        </w:rPr>
        <w:t>, M</w:t>
      </w:r>
      <w:r w:rsidRPr="00D03FBA">
        <w:rPr>
          <w:rFonts w:ascii="Times New Roman" w:hAnsi="Times New Roman" w:cs="Times New Roman"/>
          <w:color w:val="000000"/>
          <w:sz w:val="24"/>
          <w:szCs w:val="24"/>
          <w:vertAlign w:val="superscript"/>
          <w:lang w:val="fr-FR"/>
        </w:rPr>
        <w:t xml:space="preserve">r </w:t>
      </w:r>
      <w:r w:rsidRPr="00D03FBA">
        <w:rPr>
          <w:rFonts w:ascii="Times New Roman" w:hAnsi="Times New Roman" w:cs="Times New Roman"/>
          <w:color w:val="000000"/>
          <w:sz w:val="24"/>
          <w:szCs w:val="24"/>
          <w:lang w:val="fr-FR"/>
        </w:rPr>
        <w:t>N.DROUICHE</w:t>
      </w:r>
      <w:r w:rsidRPr="00D03FBA">
        <w:rPr>
          <w:rFonts w:ascii="Times New Roman" w:hAnsi="Times New Roman" w:cs="Times New Roman"/>
          <w:color w:val="000000"/>
          <w:sz w:val="24"/>
          <w:szCs w:val="24"/>
          <w:vertAlign w:val="superscript"/>
          <w:lang w:val="fr-FR"/>
        </w:rPr>
        <w:t>2</w:t>
      </w:r>
      <w:r w:rsidRPr="00D03FBA">
        <w:rPr>
          <w:rFonts w:ascii="Times New Roman" w:hAnsi="Times New Roman" w:cs="Times New Roman"/>
          <w:color w:val="000000"/>
          <w:sz w:val="24"/>
          <w:szCs w:val="24"/>
          <w:lang w:val="fr-FR"/>
        </w:rPr>
        <w:t>, M</w:t>
      </w:r>
      <w:r w:rsidRPr="00D03FBA">
        <w:rPr>
          <w:rFonts w:ascii="Times New Roman" w:hAnsi="Times New Roman" w:cs="Times New Roman"/>
          <w:color w:val="000000"/>
          <w:sz w:val="24"/>
          <w:szCs w:val="24"/>
          <w:vertAlign w:val="superscript"/>
          <w:lang w:val="fr-FR"/>
        </w:rPr>
        <w:t xml:space="preserve">r </w:t>
      </w:r>
      <w:r w:rsidRPr="00D03FBA">
        <w:rPr>
          <w:rFonts w:ascii="Times New Roman" w:hAnsi="Times New Roman" w:cs="Times New Roman"/>
          <w:color w:val="000000"/>
          <w:sz w:val="24"/>
          <w:szCs w:val="24"/>
          <w:lang w:val="fr-FR"/>
        </w:rPr>
        <w:t>M.OULDHAMOU</w:t>
      </w:r>
      <w:r w:rsidRPr="00D03FBA">
        <w:rPr>
          <w:rFonts w:ascii="Times New Roman" w:hAnsi="Times New Roman" w:cs="Times New Roman"/>
          <w:color w:val="000000"/>
          <w:sz w:val="24"/>
          <w:szCs w:val="24"/>
          <w:vertAlign w:val="superscript"/>
          <w:lang w:val="fr-FR"/>
        </w:rPr>
        <w:t>3</w:t>
      </w:r>
      <w:r w:rsidRPr="00D03FBA">
        <w:rPr>
          <w:rFonts w:ascii="Times New Roman" w:hAnsi="Times New Roman" w:cs="Times New Roman"/>
          <w:color w:val="000000"/>
          <w:sz w:val="24"/>
          <w:szCs w:val="24"/>
          <w:lang w:val="fr-FR"/>
        </w:rPr>
        <w:t>, M</w:t>
      </w:r>
      <w:r w:rsidRPr="00D03FBA">
        <w:rPr>
          <w:rFonts w:ascii="Times New Roman" w:hAnsi="Times New Roman" w:cs="Times New Roman"/>
          <w:color w:val="000000"/>
          <w:sz w:val="24"/>
          <w:szCs w:val="24"/>
          <w:vertAlign w:val="superscript"/>
          <w:lang w:val="fr-FR"/>
        </w:rPr>
        <w:t>elle</w:t>
      </w:r>
      <w:r w:rsidRPr="00D03FBA">
        <w:rPr>
          <w:rFonts w:ascii="Times New Roman" w:hAnsi="Times New Roman" w:cs="Times New Roman"/>
          <w:color w:val="000000"/>
          <w:sz w:val="24"/>
          <w:szCs w:val="24"/>
          <w:lang w:val="fr-FR"/>
        </w:rPr>
        <w:t>F.SAHRAOUI</w:t>
      </w:r>
      <w:r w:rsidRPr="00D03FBA">
        <w:rPr>
          <w:rFonts w:ascii="Times New Roman" w:hAnsi="Times New Roman" w:cs="Times New Roman"/>
          <w:color w:val="000000"/>
          <w:sz w:val="24"/>
          <w:szCs w:val="24"/>
          <w:vertAlign w:val="superscript"/>
          <w:lang w:val="fr-FR"/>
        </w:rPr>
        <w:t>4</w:t>
      </w:r>
    </w:p>
    <w:p w:rsidR="00D03FBA" w:rsidRPr="00534441" w:rsidRDefault="00D03FBA" w:rsidP="00534441">
      <w:pPr>
        <w:autoSpaceDE w:val="0"/>
        <w:autoSpaceDN w:val="0"/>
        <w:adjustRightInd w:val="0"/>
        <w:spacing w:before="0" w:after="0"/>
        <w:jc w:val="both"/>
        <w:rPr>
          <w:rFonts w:ascii="Times New Roman" w:hAnsi="Times New Roman" w:cs="Times New Roman"/>
          <w:color w:val="000000"/>
          <w:sz w:val="24"/>
          <w:szCs w:val="24"/>
          <w:lang w:val="fr-FR"/>
        </w:rPr>
      </w:pPr>
      <w:r w:rsidRPr="00E97622">
        <w:rPr>
          <w:rFonts w:ascii="Times New Roman" w:hAnsi="Times New Roman" w:cs="Times New Roman"/>
          <w:color w:val="000000"/>
          <w:sz w:val="24"/>
          <w:szCs w:val="24"/>
          <w:vertAlign w:val="superscript"/>
          <w:lang w:val="fr-FR"/>
        </w:rPr>
        <w:t>1</w:t>
      </w:r>
      <w:r w:rsidRPr="00D03FBA">
        <w:rPr>
          <w:rFonts w:ascii="Times New Roman" w:hAnsi="Times New Roman" w:cs="Times New Roman"/>
          <w:color w:val="000000"/>
          <w:sz w:val="24"/>
          <w:szCs w:val="24"/>
          <w:lang w:val="fr-FR"/>
        </w:rPr>
        <w:t xml:space="preserve"> </w:t>
      </w:r>
      <w:r w:rsidRPr="00534441">
        <w:rPr>
          <w:rFonts w:ascii="Times New Roman" w:hAnsi="Times New Roman" w:cs="Times New Roman"/>
          <w:color w:val="000000"/>
          <w:sz w:val="24"/>
          <w:szCs w:val="24"/>
          <w:lang w:val="fr-FR"/>
        </w:rPr>
        <w:t>Centre de Recherche en Technologie des Semi-conducteurs pour l’Energétique (CRTSE ex UDTS),</w:t>
      </w:r>
    </w:p>
    <w:p w:rsidR="00D03FBA" w:rsidRPr="00534441" w:rsidRDefault="00D03FBA" w:rsidP="00534441">
      <w:pPr>
        <w:autoSpaceDE w:val="0"/>
        <w:autoSpaceDN w:val="0"/>
        <w:adjustRightInd w:val="0"/>
        <w:spacing w:before="0" w:after="0"/>
        <w:jc w:val="both"/>
        <w:rPr>
          <w:rFonts w:ascii="Times New Roman" w:hAnsi="Times New Roman" w:cs="Times New Roman"/>
          <w:color w:val="000000"/>
          <w:sz w:val="24"/>
          <w:szCs w:val="24"/>
          <w:lang w:val="fr-FR"/>
        </w:rPr>
      </w:pPr>
      <w:r w:rsidRPr="00534441">
        <w:rPr>
          <w:rFonts w:ascii="Times New Roman" w:hAnsi="Times New Roman" w:cs="Times New Roman"/>
          <w:color w:val="000000"/>
          <w:sz w:val="24"/>
          <w:szCs w:val="24"/>
          <w:lang w:val="fr-FR"/>
        </w:rPr>
        <w:t>Bd Frantz Fanon. BP N°140 Alger-7 merveilles Alger- Algérie, guerfinabila@yahoo.fr.</w:t>
      </w:r>
    </w:p>
    <w:p w:rsidR="00D03FBA" w:rsidRPr="00534441" w:rsidRDefault="00D03FBA" w:rsidP="00534441">
      <w:pPr>
        <w:autoSpaceDE w:val="0"/>
        <w:autoSpaceDN w:val="0"/>
        <w:adjustRightInd w:val="0"/>
        <w:spacing w:before="0" w:after="0"/>
        <w:jc w:val="both"/>
        <w:rPr>
          <w:rFonts w:ascii="Times New Roman" w:hAnsi="Times New Roman" w:cs="Times New Roman"/>
          <w:color w:val="000000"/>
          <w:sz w:val="24"/>
          <w:szCs w:val="24"/>
          <w:lang w:val="fr-FR"/>
        </w:rPr>
      </w:pPr>
      <w:r w:rsidRPr="00534441">
        <w:rPr>
          <w:rFonts w:ascii="Times New Roman" w:hAnsi="Times New Roman" w:cs="Times New Roman"/>
          <w:color w:val="000000"/>
          <w:sz w:val="24"/>
          <w:szCs w:val="24"/>
          <w:vertAlign w:val="superscript"/>
          <w:lang w:val="fr-FR"/>
        </w:rPr>
        <w:t>3</w:t>
      </w:r>
      <w:r w:rsidRPr="00534441">
        <w:rPr>
          <w:rFonts w:ascii="Times New Roman" w:hAnsi="Times New Roman" w:cs="Times New Roman"/>
          <w:color w:val="000000"/>
          <w:sz w:val="24"/>
          <w:szCs w:val="24"/>
          <w:lang w:val="fr-FR"/>
        </w:rPr>
        <w:t xml:space="preserve"> Ecole nationale supérieur polytechnique(ENP), Laboratoire de métallurgie, 10, Avenue HacenBadi, El Harrach, Alger.</w:t>
      </w:r>
    </w:p>
    <w:p w:rsidR="00D03FBA" w:rsidRPr="00534441" w:rsidRDefault="00D03FBA" w:rsidP="00534441">
      <w:pPr>
        <w:autoSpaceDE w:val="0"/>
        <w:autoSpaceDN w:val="0"/>
        <w:adjustRightInd w:val="0"/>
        <w:spacing w:before="0" w:after="0"/>
        <w:jc w:val="both"/>
        <w:rPr>
          <w:rFonts w:ascii="Times New Roman" w:hAnsi="Times New Roman" w:cs="Times New Roman"/>
          <w:color w:val="000000"/>
          <w:sz w:val="24"/>
          <w:szCs w:val="24"/>
          <w:lang w:val="fr-FR"/>
        </w:rPr>
      </w:pPr>
      <w:r w:rsidRPr="00534441">
        <w:rPr>
          <w:rFonts w:ascii="Times New Roman" w:hAnsi="Times New Roman" w:cs="Times New Roman"/>
          <w:color w:val="000000"/>
          <w:sz w:val="24"/>
          <w:szCs w:val="24"/>
          <w:vertAlign w:val="superscript"/>
          <w:lang w:val="fr-FR"/>
        </w:rPr>
        <w:t>4</w:t>
      </w:r>
      <w:r w:rsidRPr="00534441">
        <w:rPr>
          <w:rFonts w:ascii="Times New Roman" w:hAnsi="Times New Roman" w:cs="Times New Roman"/>
          <w:color w:val="000000"/>
          <w:sz w:val="24"/>
          <w:szCs w:val="24"/>
          <w:lang w:val="fr-FR"/>
        </w:rPr>
        <w:t xml:space="preserve"> Centre d’Etude et de Services Technologiques de l’Industrie des Matériaux de Construction, KHALDOUN, boite postale 93-BOUMERDES-ALGERIE.</w:t>
      </w:r>
    </w:p>
    <w:p w:rsidR="00534441" w:rsidRPr="00D03FBA" w:rsidRDefault="00534441" w:rsidP="00E97622">
      <w:pPr>
        <w:autoSpaceDE w:val="0"/>
        <w:autoSpaceDN w:val="0"/>
        <w:adjustRightInd w:val="0"/>
        <w:spacing w:before="0" w:after="0" w:line="360" w:lineRule="auto"/>
        <w:rPr>
          <w:rFonts w:ascii="Times New Roman" w:hAnsi="Times New Roman" w:cs="Times New Roman"/>
          <w:color w:val="000000"/>
          <w:sz w:val="20"/>
          <w:szCs w:val="20"/>
          <w:lang w:val="fr-FR"/>
        </w:rPr>
      </w:pPr>
    </w:p>
    <w:p w:rsidR="00D03FBA" w:rsidRDefault="00D03FBA" w:rsidP="00D03FBA">
      <w:pPr>
        <w:autoSpaceDE w:val="0"/>
        <w:autoSpaceDN w:val="0"/>
        <w:adjustRightInd w:val="0"/>
        <w:spacing w:before="0" w:after="0"/>
        <w:jc w:val="left"/>
        <w:rPr>
          <w:rFonts w:ascii="Times New Roman" w:hAnsi="Times New Roman" w:cs="Times New Roman"/>
          <w:b/>
          <w:bCs/>
          <w:color w:val="000000"/>
          <w:sz w:val="23"/>
          <w:szCs w:val="23"/>
          <w:lang w:val="fr-FR"/>
        </w:rPr>
      </w:pPr>
    </w:p>
    <w:p w:rsidR="00D03FBA" w:rsidRPr="00F1064F" w:rsidRDefault="00D03FBA" w:rsidP="00D03FBA">
      <w:pPr>
        <w:autoSpaceDE w:val="0"/>
        <w:autoSpaceDN w:val="0"/>
        <w:adjustRightInd w:val="0"/>
        <w:spacing w:before="0" w:after="0"/>
        <w:jc w:val="left"/>
        <w:rPr>
          <w:rFonts w:asciiTheme="majorBidi" w:hAnsiTheme="majorBidi" w:cstheme="majorBidi"/>
          <w:b/>
          <w:bCs/>
          <w:color w:val="000000"/>
          <w:sz w:val="24"/>
          <w:szCs w:val="24"/>
          <w:lang w:val="fr-FR"/>
        </w:rPr>
      </w:pPr>
      <w:r w:rsidRPr="00F1064F">
        <w:rPr>
          <w:rFonts w:asciiTheme="majorBidi" w:hAnsiTheme="majorBidi" w:cstheme="majorBidi"/>
          <w:b/>
          <w:bCs/>
          <w:color w:val="000000"/>
          <w:sz w:val="24"/>
          <w:szCs w:val="24"/>
          <w:lang w:val="fr-FR"/>
        </w:rPr>
        <w:t xml:space="preserve">Résumé </w:t>
      </w:r>
    </w:p>
    <w:p w:rsidR="00F1064F" w:rsidRPr="00F1064F" w:rsidRDefault="00F1064F" w:rsidP="00133CD4">
      <w:pPr>
        <w:tabs>
          <w:tab w:val="left" w:pos="426"/>
        </w:tabs>
        <w:spacing w:before="0" w:after="0"/>
        <w:jc w:val="both"/>
        <w:rPr>
          <w:rFonts w:ascii="Times New Roman" w:eastAsia="Calibri" w:hAnsi="Times New Roman" w:cs="Times New Roman"/>
          <w:sz w:val="24"/>
          <w:szCs w:val="24"/>
        </w:rPr>
      </w:pPr>
      <w:r w:rsidRPr="00F1064F">
        <w:rPr>
          <w:rFonts w:asciiTheme="majorBidi" w:hAnsiTheme="majorBidi" w:cstheme="majorBidi"/>
          <w:sz w:val="24"/>
          <w:szCs w:val="24"/>
        </w:rPr>
        <w:tab/>
      </w:r>
      <w:r w:rsidRPr="00F1064F">
        <w:rPr>
          <w:rFonts w:ascii="Times New Roman" w:eastAsia="Calibri" w:hAnsi="Times New Roman" w:cs="Times New Roman"/>
          <w:sz w:val="24"/>
          <w:szCs w:val="24"/>
        </w:rPr>
        <w:t>Au cours de la fabrication de plaquettes de silicium, un cristal de silicium est découpé par un fil en diamant</w:t>
      </w:r>
      <w:r w:rsidRPr="00F1064F">
        <w:rPr>
          <w:rFonts w:asciiTheme="majorBidi" w:hAnsiTheme="majorBidi" w:cstheme="majorBidi"/>
          <w:sz w:val="24"/>
          <w:szCs w:val="24"/>
        </w:rPr>
        <w:t xml:space="preserve"> </w:t>
      </w:r>
      <w:r w:rsidRPr="00F1064F">
        <w:rPr>
          <w:rFonts w:ascii="Times New Roman" w:eastAsia="Calibri" w:hAnsi="Times New Roman" w:cs="Times New Roman"/>
          <w:sz w:val="24"/>
          <w:szCs w:val="24"/>
        </w:rPr>
        <w:t>avec une solution de polyéthylène glycol contenant un élément abrasif SiC. Les grains abrasifs « SiC » sont emprisonnés entre le fil et le bloc de silicium. Ils enlèvent ainsi des fragments de matières par divers mécanismes, fragments évacués ensuite par slurry. Par conséquent, plus de 30% du matériau de silicium est perdue pendant le sciage . Avec une scie à fil, il faut donc 570 µm de silicium pour</w:t>
      </w:r>
      <w:r w:rsidR="00133CD4">
        <w:rPr>
          <w:rFonts w:asciiTheme="majorBidi" w:hAnsiTheme="majorBidi" w:cstheme="majorBidi"/>
          <w:sz w:val="24"/>
          <w:szCs w:val="24"/>
        </w:rPr>
        <w:t xml:space="preserve"> produire une tranche de 350 µm</w:t>
      </w:r>
      <w:r w:rsidRPr="00F1064F">
        <w:rPr>
          <w:rFonts w:ascii="Times New Roman" w:eastAsia="Calibri" w:hAnsi="Times New Roman" w:cs="Times New Roman"/>
          <w:sz w:val="24"/>
          <w:szCs w:val="24"/>
        </w:rPr>
        <w:t xml:space="preserve">. </w:t>
      </w:r>
    </w:p>
    <w:p w:rsidR="00D03FBA" w:rsidRPr="00F1064F" w:rsidRDefault="00D03FBA" w:rsidP="00F1064F">
      <w:pPr>
        <w:autoSpaceDE w:val="0"/>
        <w:autoSpaceDN w:val="0"/>
        <w:adjustRightInd w:val="0"/>
        <w:spacing w:before="0" w:after="0"/>
        <w:ind w:firstLine="720"/>
        <w:jc w:val="both"/>
        <w:rPr>
          <w:rFonts w:asciiTheme="majorBidi" w:hAnsiTheme="majorBidi" w:cstheme="majorBidi"/>
          <w:color w:val="000000"/>
          <w:sz w:val="24"/>
          <w:szCs w:val="24"/>
          <w:lang w:val="fr-FR"/>
        </w:rPr>
      </w:pPr>
      <w:r w:rsidRPr="00F1064F">
        <w:rPr>
          <w:rFonts w:asciiTheme="majorBidi" w:hAnsiTheme="majorBidi" w:cstheme="majorBidi"/>
          <w:color w:val="000000"/>
          <w:sz w:val="24"/>
          <w:szCs w:val="24"/>
          <w:lang w:val="fr-FR"/>
        </w:rPr>
        <w:t>Dans le but d’amortir le coût de revient de silicium issu du Centre de Recherche en Technologie des Semi-conducteurs pour l’Energétique d'Alger, tout en préservant l’environnement, il est donc nécessaire d’économiser le silicium en le récupérant. Pour cela, l’élimination des fragments de métaux est devenue une nécessité comme une étape prélimina</w:t>
      </w:r>
      <w:r w:rsidR="00E97622" w:rsidRPr="00F1064F">
        <w:rPr>
          <w:rFonts w:asciiTheme="majorBidi" w:hAnsiTheme="majorBidi" w:cstheme="majorBidi"/>
          <w:color w:val="000000"/>
          <w:sz w:val="24"/>
          <w:szCs w:val="24"/>
          <w:lang w:val="fr-FR"/>
        </w:rPr>
        <w:t>ire pour régénérer le slurry</w:t>
      </w:r>
      <w:r w:rsidRPr="00F1064F">
        <w:rPr>
          <w:rFonts w:asciiTheme="majorBidi" w:hAnsiTheme="majorBidi" w:cstheme="majorBidi"/>
          <w:color w:val="000000"/>
          <w:sz w:val="24"/>
          <w:szCs w:val="24"/>
          <w:lang w:val="fr-FR"/>
        </w:rPr>
        <w:t xml:space="preserve">. Pour cela, la phase solide a été séparée de la phase liquide après la dissolution le PEG avec le solvant. Ensuite, la séparation magnétique et la centrifugation ont été adoptées pour éliminer les métaux, suivi d’une étude de certains paramètres opératoires tels que : le temps de lavage, le pH, et la concentration initiale du silicium. Enfin, des méthodes analytiques, morphologiques et élémentaires ont été effectuées pour l’évaluation l’efficacité du procédé. </w:t>
      </w:r>
    </w:p>
    <w:p w:rsidR="00D03FBA" w:rsidRPr="00F1064F" w:rsidRDefault="00D03FBA" w:rsidP="00F1064F">
      <w:pPr>
        <w:autoSpaceDE w:val="0"/>
        <w:autoSpaceDN w:val="0"/>
        <w:adjustRightInd w:val="0"/>
        <w:spacing w:before="0" w:after="0"/>
        <w:ind w:firstLine="720"/>
        <w:jc w:val="both"/>
        <w:rPr>
          <w:rFonts w:asciiTheme="majorBidi" w:hAnsiTheme="majorBidi" w:cstheme="majorBidi"/>
          <w:color w:val="000000"/>
          <w:sz w:val="24"/>
          <w:szCs w:val="24"/>
          <w:lang w:val="fr-FR"/>
        </w:rPr>
      </w:pPr>
      <w:r w:rsidRPr="00F1064F">
        <w:rPr>
          <w:rFonts w:asciiTheme="majorBidi" w:hAnsiTheme="majorBidi" w:cstheme="majorBidi"/>
          <w:color w:val="000000"/>
          <w:sz w:val="24"/>
          <w:szCs w:val="24"/>
          <w:lang w:val="fr-FR"/>
        </w:rPr>
        <w:t xml:space="preserve">La figure ci-dessous apparaît les fragments de fil de découpe métallique récupérés. </w:t>
      </w:r>
    </w:p>
    <w:p w:rsidR="00E97622" w:rsidRPr="00F1064F" w:rsidRDefault="00E97622" w:rsidP="00F1064F">
      <w:pPr>
        <w:widowControl w:val="0"/>
        <w:spacing w:before="0" w:after="0"/>
        <w:jc w:val="both"/>
        <w:rPr>
          <w:rFonts w:asciiTheme="majorBidi" w:hAnsiTheme="majorBidi" w:cstheme="majorBidi"/>
          <w:sz w:val="24"/>
          <w:szCs w:val="24"/>
          <w:lang w:val="fr-FR"/>
        </w:rPr>
      </w:pPr>
    </w:p>
    <w:p w:rsidR="00E97622" w:rsidRPr="00F1064F" w:rsidRDefault="00E97622" w:rsidP="00E97622">
      <w:pPr>
        <w:widowControl w:val="0"/>
        <w:spacing w:before="0" w:after="0" w:line="276" w:lineRule="auto"/>
        <w:jc w:val="both"/>
        <w:rPr>
          <w:rFonts w:asciiTheme="majorBidi" w:eastAsia="Times New Roman" w:hAnsiTheme="majorBidi" w:cstheme="majorBidi"/>
          <w:sz w:val="24"/>
          <w:szCs w:val="24"/>
        </w:rPr>
      </w:pPr>
      <w:r w:rsidRPr="00F1064F">
        <w:rPr>
          <w:rFonts w:asciiTheme="majorBidi" w:hAnsiTheme="majorBidi" w:cstheme="majorBidi"/>
          <w:noProof/>
          <w:sz w:val="24"/>
          <w:szCs w:val="24"/>
          <w:lang w:val="fr-FR" w:eastAsia="fr-FR"/>
        </w:rPr>
        <w:drawing>
          <wp:anchor distT="0" distB="0" distL="114300" distR="114300" simplePos="0" relativeHeight="251659264" behindDoc="1" locked="0" layoutInCell="1" allowOverlap="1">
            <wp:simplePos x="0" y="0"/>
            <wp:positionH relativeFrom="page">
              <wp:posOffset>3943350</wp:posOffset>
            </wp:positionH>
            <wp:positionV relativeFrom="paragraph">
              <wp:posOffset>0</wp:posOffset>
            </wp:positionV>
            <wp:extent cx="2153920" cy="80454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53920" cy="804545"/>
                    </a:xfrm>
                    <a:prstGeom prst="rect">
                      <a:avLst/>
                    </a:prstGeom>
                    <a:noFill/>
                  </pic:spPr>
                </pic:pic>
              </a:graphicData>
            </a:graphic>
          </wp:anchor>
        </w:drawing>
      </w:r>
      <w:r w:rsidRPr="00F1064F">
        <w:rPr>
          <w:rFonts w:asciiTheme="majorBidi" w:hAnsiTheme="majorBidi" w:cstheme="majorBidi"/>
          <w:noProof/>
          <w:sz w:val="24"/>
          <w:szCs w:val="24"/>
          <w:lang w:val="fr-FR" w:eastAsia="fr-FR"/>
        </w:rPr>
        <w:drawing>
          <wp:inline distT="0" distB="0" distL="0" distR="0">
            <wp:extent cx="2148205" cy="810895"/>
            <wp:effectExtent l="0" t="0" r="4445"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48205" cy="810895"/>
                    </a:xfrm>
                    <a:prstGeom prst="rect">
                      <a:avLst/>
                    </a:prstGeom>
                    <a:noFill/>
                    <a:ln>
                      <a:noFill/>
                    </a:ln>
                  </pic:spPr>
                </pic:pic>
              </a:graphicData>
            </a:graphic>
          </wp:inline>
        </w:drawing>
      </w:r>
    </w:p>
    <w:p w:rsidR="00D03FBA" w:rsidRPr="00F1064F" w:rsidRDefault="00D03FBA" w:rsidP="00E97622">
      <w:pPr>
        <w:autoSpaceDE w:val="0"/>
        <w:autoSpaceDN w:val="0"/>
        <w:adjustRightInd w:val="0"/>
        <w:spacing w:before="0" w:after="0" w:line="276" w:lineRule="auto"/>
        <w:jc w:val="both"/>
        <w:rPr>
          <w:rFonts w:asciiTheme="majorBidi" w:hAnsiTheme="majorBidi" w:cstheme="majorBidi"/>
          <w:b/>
          <w:bCs/>
          <w:color w:val="000000"/>
          <w:sz w:val="24"/>
          <w:szCs w:val="24"/>
          <w:lang w:val="fr-FR"/>
        </w:rPr>
      </w:pPr>
    </w:p>
    <w:p w:rsidR="00E97622" w:rsidRPr="00F1064F" w:rsidRDefault="00E97622" w:rsidP="00E97622">
      <w:pPr>
        <w:autoSpaceDE w:val="0"/>
        <w:autoSpaceDN w:val="0"/>
        <w:adjustRightInd w:val="0"/>
        <w:spacing w:before="0" w:after="0" w:line="276" w:lineRule="auto"/>
        <w:jc w:val="both"/>
        <w:rPr>
          <w:rFonts w:asciiTheme="majorBidi" w:hAnsiTheme="majorBidi" w:cstheme="majorBidi"/>
          <w:color w:val="000000"/>
          <w:sz w:val="24"/>
          <w:szCs w:val="24"/>
          <w:lang w:val="fr-FR"/>
        </w:rPr>
      </w:pPr>
      <w:r w:rsidRPr="00F1064F">
        <w:rPr>
          <w:rFonts w:asciiTheme="majorBidi" w:hAnsiTheme="majorBidi" w:cstheme="majorBidi"/>
          <w:b/>
          <w:bCs/>
          <w:i/>
          <w:iCs/>
          <w:color w:val="000000"/>
          <w:sz w:val="24"/>
          <w:szCs w:val="24"/>
          <w:lang w:val="fr-FR"/>
        </w:rPr>
        <w:t xml:space="preserve">Figure </w:t>
      </w:r>
      <w:r w:rsidRPr="00F1064F">
        <w:rPr>
          <w:rFonts w:asciiTheme="majorBidi" w:hAnsiTheme="majorBidi" w:cstheme="majorBidi"/>
          <w:i/>
          <w:iCs/>
          <w:color w:val="000000"/>
          <w:sz w:val="24"/>
          <w:szCs w:val="24"/>
          <w:lang w:val="fr-FR"/>
        </w:rPr>
        <w:t xml:space="preserve">Analyse la poudre récupérée de la phase solide par microscope électronique à balayage </w:t>
      </w:r>
      <w:r w:rsidRPr="00F1064F">
        <w:rPr>
          <w:rFonts w:asciiTheme="majorBidi" w:eastAsia="Times New Roman" w:hAnsiTheme="majorBidi" w:cstheme="majorBidi"/>
          <w:i/>
          <w:sz w:val="24"/>
          <w:szCs w:val="24"/>
          <w:lang w:val="fr-FR"/>
        </w:rPr>
        <w:t>G</w:t>
      </w:r>
      <w:r w:rsidRPr="00F1064F">
        <w:rPr>
          <w:rFonts w:asciiTheme="majorBidi" w:eastAsia="Times New Roman" w:hAnsiTheme="majorBidi" w:cstheme="majorBidi"/>
          <w:i/>
          <w:spacing w:val="-1"/>
          <w:sz w:val="24"/>
          <w:szCs w:val="24"/>
          <w:lang w:val="fr-FR"/>
        </w:rPr>
        <w:t>r</w:t>
      </w:r>
      <w:r w:rsidRPr="00F1064F">
        <w:rPr>
          <w:rFonts w:asciiTheme="majorBidi" w:eastAsia="Times New Roman" w:hAnsiTheme="majorBidi" w:cstheme="majorBidi"/>
          <w:i/>
          <w:sz w:val="24"/>
          <w:szCs w:val="24"/>
          <w:lang w:val="fr-FR"/>
        </w:rPr>
        <w:t>×</w:t>
      </w:r>
      <w:r w:rsidRPr="00F1064F">
        <w:rPr>
          <w:rFonts w:asciiTheme="majorBidi" w:eastAsia="Times New Roman" w:hAnsiTheme="majorBidi" w:cstheme="majorBidi"/>
          <w:i/>
          <w:spacing w:val="1"/>
          <w:sz w:val="24"/>
          <w:szCs w:val="24"/>
          <w:lang w:val="fr-FR"/>
        </w:rPr>
        <w:t>35</w:t>
      </w:r>
      <w:r w:rsidRPr="00F1064F">
        <w:rPr>
          <w:rFonts w:asciiTheme="majorBidi" w:eastAsia="Times New Roman" w:hAnsiTheme="majorBidi" w:cstheme="majorBidi"/>
          <w:i/>
          <w:sz w:val="24"/>
          <w:szCs w:val="24"/>
          <w:lang w:val="fr-FR"/>
        </w:rPr>
        <w:t>etG</w:t>
      </w:r>
      <w:r w:rsidRPr="00F1064F">
        <w:rPr>
          <w:rFonts w:asciiTheme="majorBidi" w:eastAsia="Times New Roman" w:hAnsiTheme="majorBidi" w:cstheme="majorBidi"/>
          <w:i/>
          <w:spacing w:val="-1"/>
          <w:sz w:val="24"/>
          <w:szCs w:val="24"/>
          <w:lang w:val="fr-FR"/>
        </w:rPr>
        <w:t>r</w:t>
      </w:r>
      <w:r w:rsidRPr="00F1064F">
        <w:rPr>
          <w:rFonts w:asciiTheme="majorBidi" w:eastAsia="Times New Roman" w:hAnsiTheme="majorBidi" w:cstheme="majorBidi"/>
          <w:i/>
          <w:sz w:val="24"/>
          <w:szCs w:val="24"/>
          <w:lang w:val="fr-FR"/>
        </w:rPr>
        <w:t>×</w:t>
      </w:r>
      <w:r w:rsidRPr="00F1064F">
        <w:rPr>
          <w:rFonts w:asciiTheme="majorBidi" w:eastAsia="Times New Roman" w:hAnsiTheme="majorBidi" w:cstheme="majorBidi"/>
          <w:i/>
          <w:spacing w:val="1"/>
          <w:sz w:val="24"/>
          <w:szCs w:val="24"/>
          <w:lang w:val="fr-FR"/>
        </w:rPr>
        <w:t>13</w:t>
      </w:r>
      <w:r w:rsidRPr="00F1064F">
        <w:rPr>
          <w:rFonts w:asciiTheme="majorBidi" w:eastAsia="Times New Roman" w:hAnsiTheme="majorBidi" w:cstheme="majorBidi"/>
          <w:i/>
          <w:sz w:val="24"/>
          <w:szCs w:val="24"/>
          <w:lang w:val="fr-FR"/>
        </w:rPr>
        <w:t>0</w:t>
      </w:r>
      <w:r w:rsidRPr="00F1064F">
        <w:rPr>
          <w:rFonts w:asciiTheme="majorBidi" w:eastAsia="Times New Roman" w:hAnsiTheme="majorBidi" w:cstheme="majorBidi"/>
          <w:i/>
          <w:spacing w:val="-1"/>
          <w:sz w:val="24"/>
          <w:szCs w:val="24"/>
          <w:lang w:val="fr-FR"/>
        </w:rPr>
        <w:t>r</w:t>
      </w:r>
      <w:r w:rsidRPr="00F1064F">
        <w:rPr>
          <w:rFonts w:asciiTheme="majorBidi" w:eastAsia="Times New Roman" w:hAnsiTheme="majorBidi" w:cstheme="majorBidi"/>
          <w:i/>
          <w:sz w:val="24"/>
          <w:szCs w:val="24"/>
          <w:lang w:val="fr-FR"/>
        </w:rPr>
        <w:t>espectiveme</w:t>
      </w:r>
      <w:r w:rsidRPr="00F1064F">
        <w:rPr>
          <w:rFonts w:asciiTheme="majorBidi" w:eastAsia="Times New Roman" w:hAnsiTheme="majorBidi" w:cstheme="majorBidi"/>
          <w:i/>
          <w:spacing w:val="1"/>
          <w:sz w:val="24"/>
          <w:szCs w:val="24"/>
          <w:lang w:val="fr-FR"/>
        </w:rPr>
        <w:t>n</w:t>
      </w:r>
      <w:r w:rsidRPr="00F1064F">
        <w:rPr>
          <w:rFonts w:asciiTheme="majorBidi" w:eastAsia="Times New Roman" w:hAnsiTheme="majorBidi" w:cstheme="majorBidi"/>
          <w:i/>
          <w:sz w:val="24"/>
          <w:szCs w:val="24"/>
          <w:lang w:val="fr-FR"/>
        </w:rPr>
        <w:t>t</w:t>
      </w:r>
      <w:r w:rsidRPr="00F1064F">
        <w:rPr>
          <w:rFonts w:asciiTheme="majorBidi" w:eastAsia="Times New Roman" w:hAnsiTheme="majorBidi" w:cstheme="majorBidi"/>
          <w:sz w:val="24"/>
          <w:szCs w:val="24"/>
          <w:lang w:val="fr-FR"/>
        </w:rPr>
        <w:t>.</w:t>
      </w:r>
    </w:p>
    <w:p w:rsidR="004B1762" w:rsidRDefault="004B1762" w:rsidP="00133CD4">
      <w:pPr>
        <w:autoSpaceDE w:val="0"/>
        <w:autoSpaceDN w:val="0"/>
        <w:adjustRightInd w:val="0"/>
        <w:spacing w:before="0" w:after="0" w:line="276" w:lineRule="auto"/>
        <w:jc w:val="both"/>
        <w:rPr>
          <w:rFonts w:asciiTheme="majorBidi" w:hAnsiTheme="majorBidi" w:cstheme="majorBidi"/>
          <w:b/>
          <w:bCs/>
          <w:color w:val="000000"/>
          <w:sz w:val="24"/>
          <w:szCs w:val="24"/>
          <w:lang w:val="fr-FR"/>
        </w:rPr>
      </w:pPr>
    </w:p>
    <w:p w:rsidR="00D03FBA" w:rsidRDefault="00D03FBA" w:rsidP="00133CD4">
      <w:pPr>
        <w:autoSpaceDE w:val="0"/>
        <w:autoSpaceDN w:val="0"/>
        <w:adjustRightInd w:val="0"/>
        <w:spacing w:before="0" w:after="0" w:line="276" w:lineRule="auto"/>
        <w:jc w:val="both"/>
        <w:rPr>
          <w:rFonts w:asciiTheme="majorBidi" w:hAnsiTheme="majorBidi" w:cstheme="majorBidi"/>
          <w:color w:val="000000"/>
          <w:sz w:val="24"/>
          <w:szCs w:val="24"/>
          <w:lang w:val="fr-FR"/>
        </w:rPr>
      </w:pPr>
      <w:r w:rsidRPr="00F1064F">
        <w:rPr>
          <w:rFonts w:asciiTheme="majorBidi" w:hAnsiTheme="majorBidi" w:cstheme="majorBidi"/>
          <w:b/>
          <w:bCs/>
          <w:color w:val="000000"/>
          <w:sz w:val="24"/>
          <w:szCs w:val="24"/>
          <w:lang w:val="fr-FR"/>
        </w:rPr>
        <w:t>Mots clés</w:t>
      </w:r>
      <w:r w:rsidRPr="00F1064F">
        <w:rPr>
          <w:rFonts w:asciiTheme="majorBidi" w:hAnsiTheme="majorBidi" w:cstheme="majorBidi"/>
          <w:color w:val="000000"/>
          <w:sz w:val="24"/>
          <w:szCs w:val="24"/>
          <w:lang w:val="fr-FR"/>
        </w:rPr>
        <w:t xml:space="preserve">: </w:t>
      </w:r>
      <w:r w:rsidR="00133CD4" w:rsidRPr="00F1064F">
        <w:rPr>
          <w:rFonts w:asciiTheme="majorBidi" w:hAnsiTheme="majorBidi" w:cstheme="majorBidi"/>
          <w:color w:val="000000"/>
          <w:sz w:val="24"/>
          <w:szCs w:val="24"/>
          <w:lang w:val="fr-FR"/>
        </w:rPr>
        <w:t>silicium</w:t>
      </w:r>
      <w:r w:rsidR="00133CD4">
        <w:rPr>
          <w:rFonts w:asciiTheme="majorBidi" w:hAnsiTheme="majorBidi" w:cstheme="majorBidi"/>
          <w:color w:val="000000"/>
          <w:sz w:val="24"/>
          <w:szCs w:val="24"/>
          <w:lang w:val="fr-FR"/>
        </w:rPr>
        <w:t>,</w:t>
      </w:r>
      <w:r w:rsidR="00133CD4" w:rsidRPr="00F1064F">
        <w:rPr>
          <w:rFonts w:asciiTheme="majorBidi" w:hAnsiTheme="majorBidi" w:cstheme="majorBidi"/>
          <w:color w:val="000000"/>
          <w:sz w:val="24"/>
          <w:szCs w:val="24"/>
          <w:lang w:val="fr-FR"/>
        </w:rPr>
        <w:t xml:space="preserve"> </w:t>
      </w:r>
      <w:r w:rsidRPr="00F1064F">
        <w:rPr>
          <w:rFonts w:asciiTheme="majorBidi" w:hAnsiTheme="majorBidi" w:cstheme="majorBidi"/>
          <w:color w:val="000000"/>
          <w:sz w:val="24"/>
          <w:szCs w:val="24"/>
          <w:lang w:val="fr-FR"/>
        </w:rPr>
        <w:t xml:space="preserve">métaux, </w:t>
      </w:r>
      <w:r w:rsidR="00133CD4">
        <w:rPr>
          <w:rFonts w:asciiTheme="majorBidi" w:hAnsiTheme="majorBidi" w:cstheme="majorBidi"/>
          <w:color w:val="000000"/>
          <w:sz w:val="24"/>
          <w:szCs w:val="24"/>
          <w:lang w:val="fr-FR"/>
        </w:rPr>
        <w:t>,</w:t>
      </w:r>
      <w:r w:rsidRPr="00F1064F">
        <w:rPr>
          <w:rFonts w:asciiTheme="majorBidi" w:hAnsiTheme="majorBidi" w:cstheme="majorBidi"/>
          <w:color w:val="000000"/>
          <w:sz w:val="24"/>
          <w:szCs w:val="24"/>
          <w:lang w:val="fr-FR"/>
        </w:rPr>
        <w:t>photovoltaïque, séparateur magnétique,</w:t>
      </w:r>
      <w:r w:rsidR="00F1064F">
        <w:rPr>
          <w:rFonts w:asciiTheme="majorBidi" w:hAnsiTheme="majorBidi" w:cstheme="majorBidi"/>
          <w:color w:val="000000"/>
          <w:sz w:val="24"/>
          <w:szCs w:val="24"/>
          <w:lang w:val="fr-FR"/>
        </w:rPr>
        <w:t xml:space="preserve"> centrifugation,</w:t>
      </w:r>
      <w:r w:rsidRPr="00F1064F">
        <w:rPr>
          <w:rFonts w:asciiTheme="majorBidi" w:hAnsiTheme="majorBidi" w:cstheme="majorBidi"/>
          <w:color w:val="000000"/>
          <w:sz w:val="24"/>
          <w:szCs w:val="24"/>
          <w:lang w:val="fr-FR"/>
        </w:rPr>
        <w:t xml:space="preserve"> slurry. </w:t>
      </w:r>
      <w:bookmarkStart w:id="0" w:name="_GoBack"/>
      <w:bookmarkEnd w:id="0"/>
    </w:p>
    <w:sectPr w:rsidR="00D03FBA" w:rsidSect="00384504">
      <w:footerReference w:type="default" r:id="rId8"/>
      <w:pgSz w:w="12240" w:h="15840"/>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5345" w:rsidRDefault="003F5345" w:rsidP="003B1B8A">
      <w:pPr>
        <w:spacing w:before="0" w:after="0"/>
      </w:pPr>
      <w:r>
        <w:separator/>
      </w:r>
    </w:p>
  </w:endnote>
  <w:endnote w:type="continuationSeparator" w:id="1">
    <w:p w:rsidR="003F5345" w:rsidRDefault="003F5345" w:rsidP="003B1B8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441" w:rsidRPr="00534441" w:rsidRDefault="00534441" w:rsidP="00534441">
    <w:pPr>
      <w:autoSpaceDE w:val="0"/>
      <w:autoSpaceDN w:val="0"/>
      <w:adjustRightInd w:val="0"/>
      <w:spacing w:before="0" w:after="0"/>
      <w:rPr>
        <w:rFonts w:asciiTheme="majorBidi" w:hAnsiTheme="majorBidi" w:cstheme="majorBidi"/>
        <w:color w:val="C00000"/>
        <w:sz w:val="20"/>
        <w:szCs w:val="20"/>
        <w:lang w:val="fr-FR"/>
      </w:rPr>
    </w:pPr>
    <w:r w:rsidRPr="00534441">
      <w:rPr>
        <w:rFonts w:asciiTheme="majorBidi" w:hAnsiTheme="majorBidi" w:cstheme="majorBidi"/>
        <w:color w:val="C00000"/>
        <w:sz w:val="20"/>
        <w:szCs w:val="20"/>
        <w:lang w:val="fr-FR"/>
      </w:rPr>
      <w:t>3ème Conférence Internationale des Energies</w:t>
    </w:r>
  </w:p>
  <w:p w:rsidR="008F3700" w:rsidRPr="00EE292D" w:rsidRDefault="00534441" w:rsidP="00534441">
    <w:pPr>
      <w:pStyle w:val="Pieddepage"/>
      <w:spacing w:before="0" w:after="0"/>
      <w:rPr>
        <w:b/>
        <w:bCs/>
        <w:color w:val="C00000"/>
        <w:sz w:val="18"/>
        <w:szCs w:val="18"/>
      </w:rPr>
    </w:pPr>
    <w:r w:rsidRPr="00534441">
      <w:rPr>
        <w:b/>
        <w:bCs/>
        <w:color w:val="C00000"/>
        <w:sz w:val="18"/>
        <w:szCs w:val="18"/>
      </w:rPr>
      <w:t>Décembre 21-23</w:t>
    </w:r>
    <w:r w:rsidR="008F3700" w:rsidRPr="00534441">
      <w:rPr>
        <w:b/>
        <w:bCs/>
        <w:color w:val="C00000"/>
        <w:sz w:val="18"/>
        <w:szCs w:val="18"/>
      </w:rPr>
      <w:t>, 2013</w:t>
    </w:r>
    <w:r w:rsidR="00EE292D" w:rsidRPr="00534441">
      <w:rPr>
        <w:b/>
        <w:bCs/>
        <w:color w:val="C00000"/>
        <w:sz w:val="18"/>
        <w:szCs w:val="18"/>
      </w:rPr>
      <w:t xml:space="preserve"> - </w:t>
    </w:r>
    <w:r w:rsidRPr="00534441">
      <w:rPr>
        <w:b/>
        <w:bCs/>
        <w:color w:val="C00000"/>
        <w:sz w:val="18"/>
        <w:szCs w:val="18"/>
      </w:rPr>
      <w:t xml:space="preserve">Sousse, </w:t>
    </w:r>
    <w:r w:rsidR="008F3700" w:rsidRPr="00534441">
      <w:rPr>
        <w:b/>
        <w:bCs/>
        <w:color w:val="C00000"/>
        <w:sz w:val="18"/>
        <w:szCs w:val="18"/>
      </w:rPr>
      <w:t>Tunis</w:t>
    </w:r>
    <w:r w:rsidRPr="00534441">
      <w:rPr>
        <w:b/>
        <w:bCs/>
        <w:color w:val="C00000"/>
        <w:sz w:val="18"/>
        <w:szCs w:val="18"/>
      </w:rPr>
      <w:t>ie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5345" w:rsidRDefault="003F5345" w:rsidP="003B1B8A">
      <w:pPr>
        <w:spacing w:before="0" w:after="0"/>
      </w:pPr>
      <w:r>
        <w:separator/>
      </w:r>
    </w:p>
  </w:footnote>
  <w:footnote w:type="continuationSeparator" w:id="1">
    <w:p w:rsidR="003F5345" w:rsidRDefault="003F5345" w:rsidP="003B1B8A">
      <w:pPr>
        <w:spacing w:before="0"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rsids>
    <w:rsidRoot w:val="002F342A"/>
    <w:rsid w:val="000028E8"/>
    <w:rsid w:val="000036EC"/>
    <w:rsid w:val="00003A21"/>
    <w:rsid w:val="00005492"/>
    <w:rsid w:val="000065A3"/>
    <w:rsid w:val="000078EC"/>
    <w:rsid w:val="00011145"/>
    <w:rsid w:val="000125FD"/>
    <w:rsid w:val="00013279"/>
    <w:rsid w:val="00015D98"/>
    <w:rsid w:val="00016BC4"/>
    <w:rsid w:val="00017679"/>
    <w:rsid w:val="0002015E"/>
    <w:rsid w:val="000207E3"/>
    <w:rsid w:val="0002111F"/>
    <w:rsid w:val="00021E8F"/>
    <w:rsid w:val="00022220"/>
    <w:rsid w:val="00022C5B"/>
    <w:rsid w:val="00023364"/>
    <w:rsid w:val="000234EB"/>
    <w:rsid w:val="00024E11"/>
    <w:rsid w:val="00024EFE"/>
    <w:rsid w:val="00025E68"/>
    <w:rsid w:val="00027077"/>
    <w:rsid w:val="000276CE"/>
    <w:rsid w:val="00027899"/>
    <w:rsid w:val="00032580"/>
    <w:rsid w:val="0003276E"/>
    <w:rsid w:val="000328FB"/>
    <w:rsid w:val="00032E1B"/>
    <w:rsid w:val="000338BA"/>
    <w:rsid w:val="00034685"/>
    <w:rsid w:val="00035B86"/>
    <w:rsid w:val="00036DB5"/>
    <w:rsid w:val="00036E59"/>
    <w:rsid w:val="0003734A"/>
    <w:rsid w:val="00037F35"/>
    <w:rsid w:val="00040937"/>
    <w:rsid w:val="00042B15"/>
    <w:rsid w:val="00044FE1"/>
    <w:rsid w:val="00045BEA"/>
    <w:rsid w:val="00047D14"/>
    <w:rsid w:val="00047E8E"/>
    <w:rsid w:val="0005005D"/>
    <w:rsid w:val="000500B5"/>
    <w:rsid w:val="000502E4"/>
    <w:rsid w:val="0005170B"/>
    <w:rsid w:val="00052425"/>
    <w:rsid w:val="00053791"/>
    <w:rsid w:val="000539B6"/>
    <w:rsid w:val="000543B4"/>
    <w:rsid w:val="00054731"/>
    <w:rsid w:val="000547BD"/>
    <w:rsid w:val="00055346"/>
    <w:rsid w:val="000556E2"/>
    <w:rsid w:val="0005604A"/>
    <w:rsid w:val="00056151"/>
    <w:rsid w:val="00056438"/>
    <w:rsid w:val="000603D5"/>
    <w:rsid w:val="00060E1D"/>
    <w:rsid w:val="000616CC"/>
    <w:rsid w:val="000617CB"/>
    <w:rsid w:val="00061982"/>
    <w:rsid w:val="000627DA"/>
    <w:rsid w:val="00063B68"/>
    <w:rsid w:val="00063C15"/>
    <w:rsid w:val="000679A4"/>
    <w:rsid w:val="000719D5"/>
    <w:rsid w:val="00072EE2"/>
    <w:rsid w:val="0007311E"/>
    <w:rsid w:val="00073639"/>
    <w:rsid w:val="00073A65"/>
    <w:rsid w:val="00077171"/>
    <w:rsid w:val="000776CE"/>
    <w:rsid w:val="000777F4"/>
    <w:rsid w:val="00077AB4"/>
    <w:rsid w:val="000806AE"/>
    <w:rsid w:val="00081E58"/>
    <w:rsid w:val="000824A4"/>
    <w:rsid w:val="00082875"/>
    <w:rsid w:val="00082BF2"/>
    <w:rsid w:val="00082C8F"/>
    <w:rsid w:val="00083793"/>
    <w:rsid w:val="00083C41"/>
    <w:rsid w:val="00083C44"/>
    <w:rsid w:val="00086BE1"/>
    <w:rsid w:val="00090757"/>
    <w:rsid w:val="0009177C"/>
    <w:rsid w:val="00092369"/>
    <w:rsid w:val="00093AA5"/>
    <w:rsid w:val="00093B79"/>
    <w:rsid w:val="00093CA3"/>
    <w:rsid w:val="000949E9"/>
    <w:rsid w:val="000969B5"/>
    <w:rsid w:val="000A0604"/>
    <w:rsid w:val="000A1EC7"/>
    <w:rsid w:val="000A2BCA"/>
    <w:rsid w:val="000A3087"/>
    <w:rsid w:val="000A403D"/>
    <w:rsid w:val="000A4AE2"/>
    <w:rsid w:val="000A535D"/>
    <w:rsid w:val="000A5EA1"/>
    <w:rsid w:val="000A6DC2"/>
    <w:rsid w:val="000A74A2"/>
    <w:rsid w:val="000B0217"/>
    <w:rsid w:val="000B0A60"/>
    <w:rsid w:val="000B0C52"/>
    <w:rsid w:val="000B0D96"/>
    <w:rsid w:val="000B18DE"/>
    <w:rsid w:val="000B2934"/>
    <w:rsid w:val="000B5880"/>
    <w:rsid w:val="000B5C33"/>
    <w:rsid w:val="000B6115"/>
    <w:rsid w:val="000B6F27"/>
    <w:rsid w:val="000C0C1A"/>
    <w:rsid w:val="000C0EDB"/>
    <w:rsid w:val="000C218E"/>
    <w:rsid w:val="000C2D35"/>
    <w:rsid w:val="000C2D42"/>
    <w:rsid w:val="000C33E5"/>
    <w:rsid w:val="000C41A0"/>
    <w:rsid w:val="000C444D"/>
    <w:rsid w:val="000C481B"/>
    <w:rsid w:val="000C5422"/>
    <w:rsid w:val="000C716A"/>
    <w:rsid w:val="000C7E64"/>
    <w:rsid w:val="000D0519"/>
    <w:rsid w:val="000D15D6"/>
    <w:rsid w:val="000D1C21"/>
    <w:rsid w:val="000D29E1"/>
    <w:rsid w:val="000D406C"/>
    <w:rsid w:val="000D441B"/>
    <w:rsid w:val="000D4C26"/>
    <w:rsid w:val="000D4CE8"/>
    <w:rsid w:val="000D70AA"/>
    <w:rsid w:val="000D70EC"/>
    <w:rsid w:val="000D7150"/>
    <w:rsid w:val="000E58F4"/>
    <w:rsid w:val="000E59BE"/>
    <w:rsid w:val="000E5A25"/>
    <w:rsid w:val="000E70DD"/>
    <w:rsid w:val="000F0298"/>
    <w:rsid w:val="000F0CCC"/>
    <w:rsid w:val="000F3465"/>
    <w:rsid w:val="000F346A"/>
    <w:rsid w:val="000F4B6E"/>
    <w:rsid w:val="000F508E"/>
    <w:rsid w:val="000F521B"/>
    <w:rsid w:val="000F5AF7"/>
    <w:rsid w:val="000F64C8"/>
    <w:rsid w:val="000F785B"/>
    <w:rsid w:val="001003F3"/>
    <w:rsid w:val="00100BB6"/>
    <w:rsid w:val="00100F1B"/>
    <w:rsid w:val="00100F82"/>
    <w:rsid w:val="0010223A"/>
    <w:rsid w:val="00103833"/>
    <w:rsid w:val="00104DB9"/>
    <w:rsid w:val="0010611D"/>
    <w:rsid w:val="00106B18"/>
    <w:rsid w:val="00110205"/>
    <w:rsid w:val="001105B8"/>
    <w:rsid w:val="001107FE"/>
    <w:rsid w:val="00110D73"/>
    <w:rsid w:val="001114AA"/>
    <w:rsid w:val="00111690"/>
    <w:rsid w:val="00111B5A"/>
    <w:rsid w:val="00111E77"/>
    <w:rsid w:val="00112BC4"/>
    <w:rsid w:val="00113457"/>
    <w:rsid w:val="00114420"/>
    <w:rsid w:val="00114D9B"/>
    <w:rsid w:val="0011784A"/>
    <w:rsid w:val="00120C13"/>
    <w:rsid w:val="00121359"/>
    <w:rsid w:val="00121CD1"/>
    <w:rsid w:val="001231EB"/>
    <w:rsid w:val="00123ABC"/>
    <w:rsid w:val="00124629"/>
    <w:rsid w:val="0012533B"/>
    <w:rsid w:val="0012582A"/>
    <w:rsid w:val="00125928"/>
    <w:rsid w:val="001271EB"/>
    <w:rsid w:val="001272FC"/>
    <w:rsid w:val="00130210"/>
    <w:rsid w:val="0013029E"/>
    <w:rsid w:val="00130386"/>
    <w:rsid w:val="00130CE3"/>
    <w:rsid w:val="00131024"/>
    <w:rsid w:val="001327E0"/>
    <w:rsid w:val="00132C43"/>
    <w:rsid w:val="00132DA0"/>
    <w:rsid w:val="00133CD4"/>
    <w:rsid w:val="001342FE"/>
    <w:rsid w:val="001350E6"/>
    <w:rsid w:val="00135829"/>
    <w:rsid w:val="00135860"/>
    <w:rsid w:val="001360ED"/>
    <w:rsid w:val="00136D3C"/>
    <w:rsid w:val="00136FE1"/>
    <w:rsid w:val="00137874"/>
    <w:rsid w:val="00140685"/>
    <w:rsid w:val="001412E6"/>
    <w:rsid w:val="001416EE"/>
    <w:rsid w:val="001437A6"/>
    <w:rsid w:val="001444AD"/>
    <w:rsid w:val="00145558"/>
    <w:rsid w:val="001459F9"/>
    <w:rsid w:val="001470A7"/>
    <w:rsid w:val="00147CBE"/>
    <w:rsid w:val="00152D1C"/>
    <w:rsid w:val="001534B2"/>
    <w:rsid w:val="00153FC6"/>
    <w:rsid w:val="001552AB"/>
    <w:rsid w:val="001552BE"/>
    <w:rsid w:val="00155404"/>
    <w:rsid w:val="0015580B"/>
    <w:rsid w:val="00155F09"/>
    <w:rsid w:val="001572C5"/>
    <w:rsid w:val="001573C6"/>
    <w:rsid w:val="0016064E"/>
    <w:rsid w:val="00160FAD"/>
    <w:rsid w:val="00161B21"/>
    <w:rsid w:val="00161D5B"/>
    <w:rsid w:val="001627BA"/>
    <w:rsid w:val="00163F6A"/>
    <w:rsid w:val="00164CAF"/>
    <w:rsid w:val="00164F15"/>
    <w:rsid w:val="0016516A"/>
    <w:rsid w:val="00165D7B"/>
    <w:rsid w:val="00166135"/>
    <w:rsid w:val="001661E9"/>
    <w:rsid w:val="00166BF8"/>
    <w:rsid w:val="001711DA"/>
    <w:rsid w:val="00174EDF"/>
    <w:rsid w:val="00176028"/>
    <w:rsid w:val="001761AE"/>
    <w:rsid w:val="001779F3"/>
    <w:rsid w:val="00180497"/>
    <w:rsid w:val="00181999"/>
    <w:rsid w:val="001821AF"/>
    <w:rsid w:val="001821B9"/>
    <w:rsid w:val="00183DB6"/>
    <w:rsid w:val="00184422"/>
    <w:rsid w:val="0018483D"/>
    <w:rsid w:val="00184F9B"/>
    <w:rsid w:val="001856F0"/>
    <w:rsid w:val="00185924"/>
    <w:rsid w:val="0018629F"/>
    <w:rsid w:val="00187BA8"/>
    <w:rsid w:val="00190962"/>
    <w:rsid w:val="0019216F"/>
    <w:rsid w:val="00192318"/>
    <w:rsid w:val="0019272E"/>
    <w:rsid w:val="0019410D"/>
    <w:rsid w:val="001944A1"/>
    <w:rsid w:val="00194ACF"/>
    <w:rsid w:val="00194E9F"/>
    <w:rsid w:val="00195463"/>
    <w:rsid w:val="001A1774"/>
    <w:rsid w:val="001A1839"/>
    <w:rsid w:val="001A1F48"/>
    <w:rsid w:val="001A28A2"/>
    <w:rsid w:val="001A2E82"/>
    <w:rsid w:val="001A3764"/>
    <w:rsid w:val="001A409C"/>
    <w:rsid w:val="001A4B82"/>
    <w:rsid w:val="001A5699"/>
    <w:rsid w:val="001A6061"/>
    <w:rsid w:val="001A7F2F"/>
    <w:rsid w:val="001B1348"/>
    <w:rsid w:val="001B1B35"/>
    <w:rsid w:val="001B1F49"/>
    <w:rsid w:val="001B2C97"/>
    <w:rsid w:val="001B41C9"/>
    <w:rsid w:val="001B5B28"/>
    <w:rsid w:val="001B5F50"/>
    <w:rsid w:val="001B6B0D"/>
    <w:rsid w:val="001C0E9C"/>
    <w:rsid w:val="001C0EE9"/>
    <w:rsid w:val="001C1394"/>
    <w:rsid w:val="001C2191"/>
    <w:rsid w:val="001C2608"/>
    <w:rsid w:val="001C4237"/>
    <w:rsid w:val="001C4EC5"/>
    <w:rsid w:val="001C5C6F"/>
    <w:rsid w:val="001C6A1C"/>
    <w:rsid w:val="001C7F1A"/>
    <w:rsid w:val="001D14B1"/>
    <w:rsid w:val="001D2A43"/>
    <w:rsid w:val="001D3600"/>
    <w:rsid w:val="001D3BF4"/>
    <w:rsid w:val="001D3D62"/>
    <w:rsid w:val="001D46F7"/>
    <w:rsid w:val="001D63B7"/>
    <w:rsid w:val="001D70DD"/>
    <w:rsid w:val="001D7209"/>
    <w:rsid w:val="001D7783"/>
    <w:rsid w:val="001D7FED"/>
    <w:rsid w:val="001E0973"/>
    <w:rsid w:val="001E0982"/>
    <w:rsid w:val="001E0D6B"/>
    <w:rsid w:val="001E0E20"/>
    <w:rsid w:val="001E1866"/>
    <w:rsid w:val="001E1A4A"/>
    <w:rsid w:val="001E2D34"/>
    <w:rsid w:val="001E30AF"/>
    <w:rsid w:val="001E4495"/>
    <w:rsid w:val="001E570E"/>
    <w:rsid w:val="001E7C79"/>
    <w:rsid w:val="001F0328"/>
    <w:rsid w:val="001F0A90"/>
    <w:rsid w:val="001F4D2C"/>
    <w:rsid w:val="001F5235"/>
    <w:rsid w:val="001F632C"/>
    <w:rsid w:val="001F69B4"/>
    <w:rsid w:val="001F6B85"/>
    <w:rsid w:val="0020071E"/>
    <w:rsid w:val="00202F6C"/>
    <w:rsid w:val="00203510"/>
    <w:rsid w:val="0020400B"/>
    <w:rsid w:val="00204ED3"/>
    <w:rsid w:val="0020576F"/>
    <w:rsid w:val="00205B6A"/>
    <w:rsid w:val="00205FA8"/>
    <w:rsid w:val="0020622B"/>
    <w:rsid w:val="00206643"/>
    <w:rsid w:val="00206F37"/>
    <w:rsid w:val="002072B0"/>
    <w:rsid w:val="00207351"/>
    <w:rsid w:val="00207FE7"/>
    <w:rsid w:val="00211459"/>
    <w:rsid w:val="00213EEF"/>
    <w:rsid w:val="0021522D"/>
    <w:rsid w:val="0021558B"/>
    <w:rsid w:val="0021688F"/>
    <w:rsid w:val="00216926"/>
    <w:rsid w:val="00220525"/>
    <w:rsid w:val="002209FF"/>
    <w:rsid w:val="002215BE"/>
    <w:rsid w:val="00222921"/>
    <w:rsid w:val="00223220"/>
    <w:rsid w:val="002238A1"/>
    <w:rsid w:val="002250EA"/>
    <w:rsid w:val="00227305"/>
    <w:rsid w:val="00234B42"/>
    <w:rsid w:val="00236D73"/>
    <w:rsid w:val="00236FFB"/>
    <w:rsid w:val="00237661"/>
    <w:rsid w:val="002402C6"/>
    <w:rsid w:val="002407C1"/>
    <w:rsid w:val="002412CD"/>
    <w:rsid w:val="00241A10"/>
    <w:rsid w:val="00243478"/>
    <w:rsid w:val="00243BA4"/>
    <w:rsid w:val="002457C1"/>
    <w:rsid w:val="00245EC2"/>
    <w:rsid w:val="002502DE"/>
    <w:rsid w:val="00252561"/>
    <w:rsid w:val="002545DC"/>
    <w:rsid w:val="0025522E"/>
    <w:rsid w:val="00255DE3"/>
    <w:rsid w:val="0025609D"/>
    <w:rsid w:val="0025678D"/>
    <w:rsid w:val="00257491"/>
    <w:rsid w:val="00257F56"/>
    <w:rsid w:val="0026076F"/>
    <w:rsid w:val="00260B1A"/>
    <w:rsid w:val="00260FB2"/>
    <w:rsid w:val="002614AD"/>
    <w:rsid w:val="0026256D"/>
    <w:rsid w:val="00263446"/>
    <w:rsid w:val="002662CA"/>
    <w:rsid w:val="00267B99"/>
    <w:rsid w:val="0027043F"/>
    <w:rsid w:val="002710C5"/>
    <w:rsid w:val="002718F3"/>
    <w:rsid w:val="00272C83"/>
    <w:rsid w:val="00273905"/>
    <w:rsid w:val="0027591A"/>
    <w:rsid w:val="00277A85"/>
    <w:rsid w:val="00280003"/>
    <w:rsid w:val="00281353"/>
    <w:rsid w:val="0028282E"/>
    <w:rsid w:val="00283779"/>
    <w:rsid w:val="00284513"/>
    <w:rsid w:val="00285E70"/>
    <w:rsid w:val="00285FB5"/>
    <w:rsid w:val="00286ECE"/>
    <w:rsid w:val="00287AF5"/>
    <w:rsid w:val="00287F7F"/>
    <w:rsid w:val="0029093F"/>
    <w:rsid w:val="00290DBA"/>
    <w:rsid w:val="002916E2"/>
    <w:rsid w:val="0029329E"/>
    <w:rsid w:val="00294235"/>
    <w:rsid w:val="00294595"/>
    <w:rsid w:val="00294780"/>
    <w:rsid w:val="002949F1"/>
    <w:rsid w:val="00295638"/>
    <w:rsid w:val="0029571E"/>
    <w:rsid w:val="00297EC2"/>
    <w:rsid w:val="002A0546"/>
    <w:rsid w:val="002A0892"/>
    <w:rsid w:val="002A17A0"/>
    <w:rsid w:val="002A2CB2"/>
    <w:rsid w:val="002A34F0"/>
    <w:rsid w:val="002A39B4"/>
    <w:rsid w:val="002A5C52"/>
    <w:rsid w:val="002A6B27"/>
    <w:rsid w:val="002B08A2"/>
    <w:rsid w:val="002B1C89"/>
    <w:rsid w:val="002B2579"/>
    <w:rsid w:val="002B2F8A"/>
    <w:rsid w:val="002B32BB"/>
    <w:rsid w:val="002B3CDA"/>
    <w:rsid w:val="002B4068"/>
    <w:rsid w:val="002B4716"/>
    <w:rsid w:val="002B4D11"/>
    <w:rsid w:val="002B61F1"/>
    <w:rsid w:val="002C091D"/>
    <w:rsid w:val="002C3E8C"/>
    <w:rsid w:val="002C4220"/>
    <w:rsid w:val="002C50CD"/>
    <w:rsid w:val="002C52C2"/>
    <w:rsid w:val="002C5BC0"/>
    <w:rsid w:val="002C64FA"/>
    <w:rsid w:val="002C7235"/>
    <w:rsid w:val="002D0128"/>
    <w:rsid w:val="002D037C"/>
    <w:rsid w:val="002D21B3"/>
    <w:rsid w:val="002D3711"/>
    <w:rsid w:val="002D4299"/>
    <w:rsid w:val="002D4549"/>
    <w:rsid w:val="002D49C8"/>
    <w:rsid w:val="002D5136"/>
    <w:rsid w:val="002D6C34"/>
    <w:rsid w:val="002E1124"/>
    <w:rsid w:val="002E1140"/>
    <w:rsid w:val="002E21C5"/>
    <w:rsid w:val="002E2F08"/>
    <w:rsid w:val="002E3347"/>
    <w:rsid w:val="002E41E4"/>
    <w:rsid w:val="002E5FF6"/>
    <w:rsid w:val="002E63F4"/>
    <w:rsid w:val="002E7F69"/>
    <w:rsid w:val="002F096A"/>
    <w:rsid w:val="002F342A"/>
    <w:rsid w:val="002F36D7"/>
    <w:rsid w:val="002F4665"/>
    <w:rsid w:val="002F5CA3"/>
    <w:rsid w:val="002F64F3"/>
    <w:rsid w:val="002F6577"/>
    <w:rsid w:val="003004DF"/>
    <w:rsid w:val="0030204D"/>
    <w:rsid w:val="0030266E"/>
    <w:rsid w:val="00304778"/>
    <w:rsid w:val="00304A22"/>
    <w:rsid w:val="00305352"/>
    <w:rsid w:val="0030650F"/>
    <w:rsid w:val="00306DB3"/>
    <w:rsid w:val="00306EF9"/>
    <w:rsid w:val="00307251"/>
    <w:rsid w:val="00310735"/>
    <w:rsid w:val="0031102E"/>
    <w:rsid w:val="003112A6"/>
    <w:rsid w:val="00311B66"/>
    <w:rsid w:val="00312BBF"/>
    <w:rsid w:val="00312F64"/>
    <w:rsid w:val="00314555"/>
    <w:rsid w:val="0031674C"/>
    <w:rsid w:val="00316E9B"/>
    <w:rsid w:val="00321755"/>
    <w:rsid w:val="00321C90"/>
    <w:rsid w:val="00322241"/>
    <w:rsid w:val="00322BD0"/>
    <w:rsid w:val="00323448"/>
    <w:rsid w:val="00323F70"/>
    <w:rsid w:val="0032430D"/>
    <w:rsid w:val="0032482C"/>
    <w:rsid w:val="003248D9"/>
    <w:rsid w:val="0032597D"/>
    <w:rsid w:val="00325EA5"/>
    <w:rsid w:val="00326109"/>
    <w:rsid w:val="00326272"/>
    <w:rsid w:val="00326A0B"/>
    <w:rsid w:val="0033014F"/>
    <w:rsid w:val="00330EDF"/>
    <w:rsid w:val="00331F62"/>
    <w:rsid w:val="00333CA7"/>
    <w:rsid w:val="00333F7D"/>
    <w:rsid w:val="00335102"/>
    <w:rsid w:val="00335591"/>
    <w:rsid w:val="00335928"/>
    <w:rsid w:val="00336AA2"/>
    <w:rsid w:val="0033787B"/>
    <w:rsid w:val="0034065F"/>
    <w:rsid w:val="00340E38"/>
    <w:rsid w:val="003416B9"/>
    <w:rsid w:val="00342117"/>
    <w:rsid w:val="00342DE1"/>
    <w:rsid w:val="0034372B"/>
    <w:rsid w:val="003478DE"/>
    <w:rsid w:val="003501E1"/>
    <w:rsid w:val="003507F4"/>
    <w:rsid w:val="0035172A"/>
    <w:rsid w:val="003521E9"/>
    <w:rsid w:val="003526FD"/>
    <w:rsid w:val="00352D94"/>
    <w:rsid w:val="00352FB1"/>
    <w:rsid w:val="00353B73"/>
    <w:rsid w:val="00354306"/>
    <w:rsid w:val="003549AF"/>
    <w:rsid w:val="00355231"/>
    <w:rsid w:val="003555FD"/>
    <w:rsid w:val="003567E9"/>
    <w:rsid w:val="003567F0"/>
    <w:rsid w:val="00356C2E"/>
    <w:rsid w:val="00360A9D"/>
    <w:rsid w:val="00361F6E"/>
    <w:rsid w:val="0036293C"/>
    <w:rsid w:val="0036368E"/>
    <w:rsid w:val="00364207"/>
    <w:rsid w:val="003661CC"/>
    <w:rsid w:val="00367BDE"/>
    <w:rsid w:val="00370052"/>
    <w:rsid w:val="0037050B"/>
    <w:rsid w:val="00371FAF"/>
    <w:rsid w:val="00372A0F"/>
    <w:rsid w:val="00372D23"/>
    <w:rsid w:val="00373DA4"/>
    <w:rsid w:val="003768C7"/>
    <w:rsid w:val="00376AD0"/>
    <w:rsid w:val="00376AF8"/>
    <w:rsid w:val="00380C23"/>
    <w:rsid w:val="00380C54"/>
    <w:rsid w:val="0038105F"/>
    <w:rsid w:val="003824A0"/>
    <w:rsid w:val="00384504"/>
    <w:rsid w:val="00384CA6"/>
    <w:rsid w:val="0038567D"/>
    <w:rsid w:val="00385D93"/>
    <w:rsid w:val="0038794D"/>
    <w:rsid w:val="003901D0"/>
    <w:rsid w:val="00390BE8"/>
    <w:rsid w:val="00391443"/>
    <w:rsid w:val="00391B2A"/>
    <w:rsid w:val="00392BD4"/>
    <w:rsid w:val="003950D6"/>
    <w:rsid w:val="0039538B"/>
    <w:rsid w:val="003966B9"/>
    <w:rsid w:val="00397C7C"/>
    <w:rsid w:val="003A13FE"/>
    <w:rsid w:val="003A16E8"/>
    <w:rsid w:val="003A19E7"/>
    <w:rsid w:val="003A2C5C"/>
    <w:rsid w:val="003A32DA"/>
    <w:rsid w:val="003A499A"/>
    <w:rsid w:val="003B0474"/>
    <w:rsid w:val="003B0577"/>
    <w:rsid w:val="003B1B8A"/>
    <w:rsid w:val="003B1EDA"/>
    <w:rsid w:val="003B4E93"/>
    <w:rsid w:val="003B4E96"/>
    <w:rsid w:val="003B5ACF"/>
    <w:rsid w:val="003B6033"/>
    <w:rsid w:val="003B6944"/>
    <w:rsid w:val="003C1608"/>
    <w:rsid w:val="003C44D0"/>
    <w:rsid w:val="003C6017"/>
    <w:rsid w:val="003C624E"/>
    <w:rsid w:val="003C6719"/>
    <w:rsid w:val="003C7001"/>
    <w:rsid w:val="003D2840"/>
    <w:rsid w:val="003D2AB6"/>
    <w:rsid w:val="003D34C4"/>
    <w:rsid w:val="003D458C"/>
    <w:rsid w:val="003D47F2"/>
    <w:rsid w:val="003D4B12"/>
    <w:rsid w:val="003D4C4B"/>
    <w:rsid w:val="003D533D"/>
    <w:rsid w:val="003D56A9"/>
    <w:rsid w:val="003D5A93"/>
    <w:rsid w:val="003D6E52"/>
    <w:rsid w:val="003D768E"/>
    <w:rsid w:val="003D7F73"/>
    <w:rsid w:val="003E0EB3"/>
    <w:rsid w:val="003E1888"/>
    <w:rsid w:val="003E2A31"/>
    <w:rsid w:val="003E3B23"/>
    <w:rsid w:val="003F1282"/>
    <w:rsid w:val="003F2B02"/>
    <w:rsid w:val="003F2CA2"/>
    <w:rsid w:val="003F5345"/>
    <w:rsid w:val="003F585E"/>
    <w:rsid w:val="004005D4"/>
    <w:rsid w:val="004010C5"/>
    <w:rsid w:val="004011A0"/>
    <w:rsid w:val="004014A7"/>
    <w:rsid w:val="004018CF"/>
    <w:rsid w:val="00402A14"/>
    <w:rsid w:val="00402BA1"/>
    <w:rsid w:val="00402EE5"/>
    <w:rsid w:val="0040573C"/>
    <w:rsid w:val="004062FE"/>
    <w:rsid w:val="0040631C"/>
    <w:rsid w:val="004067A8"/>
    <w:rsid w:val="0040706F"/>
    <w:rsid w:val="00407D26"/>
    <w:rsid w:val="00410054"/>
    <w:rsid w:val="0041009B"/>
    <w:rsid w:val="00410D00"/>
    <w:rsid w:val="00412174"/>
    <w:rsid w:val="00412AB6"/>
    <w:rsid w:val="00413325"/>
    <w:rsid w:val="004133FE"/>
    <w:rsid w:val="0041607C"/>
    <w:rsid w:val="00416828"/>
    <w:rsid w:val="00416FD4"/>
    <w:rsid w:val="0041754E"/>
    <w:rsid w:val="00421771"/>
    <w:rsid w:val="00422C2D"/>
    <w:rsid w:val="004234A8"/>
    <w:rsid w:val="004239AD"/>
    <w:rsid w:val="0042603F"/>
    <w:rsid w:val="00426172"/>
    <w:rsid w:val="00426D9A"/>
    <w:rsid w:val="00426DCE"/>
    <w:rsid w:val="00427FEF"/>
    <w:rsid w:val="0043260C"/>
    <w:rsid w:val="004337A5"/>
    <w:rsid w:val="00435830"/>
    <w:rsid w:val="00436546"/>
    <w:rsid w:val="00437051"/>
    <w:rsid w:val="00437196"/>
    <w:rsid w:val="00437399"/>
    <w:rsid w:val="00437FE9"/>
    <w:rsid w:val="0044050C"/>
    <w:rsid w:val="004406E8"/>
    <w:rsid w:val="00444653"/>
    <w:rsid w:val="004446A4"/>
    <w:rsid w:val="004449CC"/>
    <w:rsid w:val="00445351"/>
    <w:rsid w:val="00445F4D"/>
    <w:rsid w:val="004465F1"/>
    <w:rsid w:val="00446837"/>
    <w:rsid w:val="00446B82"/>
    <w:rsid w:val="004476CD"/>
    <w:rsid w:val="004502BD"/>
    <w:rsid w:val="00450CC8"/>
    <w:rsid w:val="00450FED"/>
    <w:rsid w:val="004510FA"/>
    <w:rsid w:val="00451E61"/>
    <w:rsid w:val="00453290"/>
    <w:rsid w:val="00456142"/>
    <w:rsid w:val="00457DDE"/>
    <w:rsid w:val="004605E0"/>
    <w:rsid w:val="00461911"/>
    <w:rsid w:val="00461E02"/>
    <w:rsid w:val="0046210A"/>
    <w:rsid w:val="0046228C"/>
    <w:rsid w:val="004629FF"/>
    <w:rsid w:val="004631BC"/>
    <w:rsid w:val="00464B3E"/>
    <w:rsid w:val="00464E96"/>
    <w:rsid w:val="00464F00"/>
    <w:rsid w:val="00465622"/>
    <w:rsid w:val="00466D46"/>
    <w:rsid w:val="00466D7F"/>
    <w:rsid w:val="00466E63"/>
    <w:rsid w:val="00470B5E"/>
    <w:rsid w:val="00472347"/>
    <w:rsid w:val="0047269E"/>
    <w:rsid w:val="00474A36"/>
    <w:rsid w:val="00474D5D"/>
    <w:rsid w:val="00475AAE"/>
    <w:rsid w:val="004768B2"/>
    <w:rsid w:val="0047765C"/>
    <w:rsid w:val="00477BBB"/>
    <w:rsid w:val="00477FAF"/>
    <w:rsid w:val="004806D9"/>
    <w:rsid w:val="00480913"/>
    <w:rsid w:val="00481831"/>
    <w:rsid w:val="0048349F"/>
    <w:rsid w:val="00485355"/>
    <w:rsid w:val="004858B3"/>
    <w:rsid w:val="00485A1B"/>
    <w:rsid w:val="00485BE0"/>
    <w:rsid w:val="00486857"/>
    <w:rsid w:val="004907FF"/>
    <w:rsid w:val="00491B3A"/>
    <w:rsid w:val="00491E15"/>
    <w:rsid w:val="0049246A"/>
    <w:rsid w:val="004928E8"/>
    <w:rsid w:val="00493B67"/>
    <w:rsid w:val="0049462E"/>
    <w:rsid w:val="00496A73"/>
    <w:rsid w:val="00497504"/>
    <w:rsid w:val="004977B4"/>
    <w:rsid w:val="004A0630"/>
    <w:rsid w:val="004A164F"/>
    <w:rsid w:val="004A1D35"/>
    <w:rsid w:val="004A477F"/>
    <w:rsid w:val="004B1528"/>
    <w:rsid w:val="004B1762"/>
    <w:rsid w:val="004B2617"/>
    <w:rsid w:val="004B2D5E"/>
    <w:rsid w:val="004B49EF"/>
    <w:rsid w:val="004B4B90"/>
    <w:rsid w:val="004B5C82"/>
    <w:rsid w:val="004B7E5C"/>
    <w:rsid w:val="004C092D"/>
    <w:rsid w:val="004C1492"/>
    <w:rsid w:val="004C17BC"/>
    <w:rsid w:val="004C20A0"/>
    <w:rsid w:val="004C21C2"/>
    <w:rsid w:val="004C4024"/>
    <w:rsid w:val="004C4457"/>
    <w:rsid w:val="004C452C"/>
    <w:rsid w:val="004C4EBD"/>
    <w:rsid w:val="004C5899"/>
    <w:rsid w:val="004C58FD"/>
    <w:rsid w:val="004C63EB"/>
    <w:rsid w:val="004C689A"/>
    <w:rsid w:val="004C6B3F"/>
    <w:rsid w:val="004C6D1C"/>
    <w:rsid w:val="004C7BAF"/>
    <w:rsid w:val="004D024C"/>
    <w:rsid w:val="004D067A"/>
    <w:rsid w:val="004D0AE8"/>
    <w:rsid w:val="004D0CA2"/>
    <w:rsid w:val="004D27D8"/>
    <w:rsid w:val="004D35C7"/>
    <w:rsid w:val="004D40F4"/>
    <w:rsid w:val="004E2908"/>
    <w:rsid w:val="004E421E"/>
    <w:rsid w:val="004E6022"/>
    <w:rsid w:val="004E7302"/>
    <w:rsid w:val="004E769F"/>
    <w:rsid w:val="004E7768"/>
    <w:rsid w:val="004F0705"/>
    <w:rsid w:val="004F0DF3"/>
    <w:rsid w:val="004F1C8E"/>
    <w:rsid w:val="004F328B"/>
    <w:rsid w:val="004F34D6"/>
    <w:rsid w:val="004F489D"/>
    <w:rsid w:val="004F5DD6"/>
    <w:rsid w:val="004F6564"/>
    <w:rsid w:val="004F6DFC"/>
    <w:rsid w:val="004F6E02"/>
    <w:rsid w:val="005024EC"/>
    <w:rsid w:val="00503546"/>
    <w:rsid w:val="00504559"/>
    <w:rsid w:val="00504F9F"/>
    <w:rsid w:val="00506566"/>
    <w:rsid w:val="00506904"/>
    <w:rsid w:val="00507009"/>
    <w:rsid w:val="005109F8"/>
    <w:rsid w:val="005119EA"/>
    <w:rsid w:val="00511F0C"/>
    <w:rsid w:val="00515482"/>
    <w:rsid w:val="00515ABC"/>
    <w:rsid w:val="005160B9"/>
    <w:rsid w:val="005160E8"/>
    <w:rsid w:val="00516B37"/>
    <w:rsid w:val="00516CF6"/>
    <w:rsid w:val="00517A97"/>
    <w:rsid w:val="00520E7F"/>
    <w:rsid w:val="005219FA"/>
    <w:rsid w:val="00522C50"/>
    <w:rsid w:val="005233C3"/>
    <w:rsid w:val="00523FE5"/>
    <w:rsid w:val="00524647"/>
    <w:rsid w:val="005266E2"/>
    <w:rsid w:val="00526B76"/>
    <w:rsid w:val="005305EC"/>
    <w:rsid w:val="00530FF1"/>
    <w:rsid w:val="00531439"/>
    <w:rsid w:val="005315AC"/>
    <w:rsid w:val="00533344"/>
    <w:rsid w:val="00533EE0"/>
    <w:rsid w:val="00534441"/>
    <w:rsid w:val="00535929"/>
    <w:rsid w:val="00535B20"/>
    <w:rsid w:val="0053630E"/>
    <w:rsid w:val="0053688E"/>
    <w:rsid w:val="00540501"/>
    <w:rsid w:val="005410DA"/>
    <w:rsid w:val="00541100"/>
    <w:rsid w:val="0054160A"/>
    <w:rsid w:val="00543B48"/>
    <w:rsid w:val="00543FE0"/>
    <w:rsid w:val="00544B48"/>
    <w:rsid w:val="005456A6"/>
    <w:rsid w:val="00545D41"/>
    <w:rsid w:val="0054710E"/>
    <w:rsid w:val="005474BE"/>
    <w:rsid w:val="00547F6A"/>
    <w:rsid w:val="005504DD"/>
    <w:rsid w:val="00550E6F"/>
    <w:rsid w:val="00551B9B"/>
    <w:rsid w:val="00552494"/>
    <w:rsid w:val="00553835"/>
    <w:rsid w:val="00553C3D"/>
    <w:rsid w:val="00554D75"/>
    <w:rsid w:val="00555221"/>
    <w:rsid w:val="005556C0"/>
    <w:rsid w:val="005559C2"/>
    <w:rsid w:val="005562FA"/>
    <w:rsid w:val="005570A5"/>
    <w:rsid w:val="00563F7B"/>
    <w:rsid w:val="005655E0"/>
    <w:rsid w:val="005660ED"/>
    <w:rsid w:val="0056616A"/>
    <w:rsid w:val="005703CA"/>
    <w:rsid w:val="00570932"/>
    <w:rsid w:val="00571C3D"/>
    <w:rsid w:val="00573681"/>
    <w:rsid w:val="00575777"/>
    <w:rsid w:val="005775ED"/>
    <w:rsid w:val="00577EFB"/>
    <w:rsid w:val="00580FCB"/>
    <w:rsid w:val="005818ED"/>
    <w:rsid w:val="00581968"/>
    <w:rsid w:val="005829C9"/>
    <w:rsid w:val="00582DF2"/>
    <w:rsid w:val="00582F8C"/>
    <w:rsid w:val="00584891"/>
    <w:rsid w:val="00584FDB"/>
    <w:rsid w:val="00585143"/>
    <w:rsid w:val="00585EA3"/>
    <w:rsid w:val="00586572"/>
    <w:rsid w:val="00590470"/>
    <w:rsid w:val="0059079E"/>
    <w:rsid w:val="005907FF"/>
    <w:rsid w:val="00593A21"/>
    <w:rsid w:val="00594185"/>
    <w:rsid w:val="0059462F"/>
    <w:rsid w:val="00594EE7"/>
    <w:rsid w:val="0059552D"/>
    <w:rsid w:val="005965F4"/>
    <w:rsid w:val="00597106"/>
    <w:rsid w:val="0059723B"/>
    <w:rsid w:val="00597D85"/>
    <w:rsid w:val="00597E9A"/>
    <w:rsid w:val="005A1027"/>
    <w:rsid w:val="005A2155"/>
    <w:rsid w:val="005A2EC8"/>
    <w:rsid w:val="005A55DF"/>
    <w:rsid w:val="005A5DC7"/>
    <w:rsid w:val="005A60D9"/>
    <w:rsid w:val="005A67DF"/>
    <w:rsid w:val="005B1123"/>
    <w:rsid w:val="005B1242"/>
    <w:rsid w:val="005B12FE"/>
    <w:rsid w:val="005B2D38"/>
    <w:rsid w:val="005B321F"/>
    <w:rsid w:val="005B372F"/>
    <w:rsid w:val="005B616E"/>
    <w:rsid w:val="005B64C4"/>
    <w:rsid w:val="005B7AB3"/>
    <w:rsid w:val="005C09EB"/>
    <w:rsid w:val="005C1A36"/>
    <w:rsid w:val="005C2E2B"/>
    <w:rsid w:val="005C4152"/>
    <w:rsid w:val="005C421B"/>
    <w:rsid w:val="005C4C2A"/>
    <w:rsid w:val="005C5055"/>
    <w:rsid w:val="005C57CA"/>
    <w:rsid w:val="005C6CB4"/>
    <w:rsid w:val="005C7ACF"/>
    <w:rsid w:val="005D0DE1"/>
    <w:rsid w:val="005D1247"/>
    <w:rsid w:val="005D21BF"/>
    <w:rsid w:val="005D3CC9"/>
    <w:rsid w:val="005D5927"/>
    <w:rsid w:val="005D5D9F"/>
    <w:rsid w:val="005D5E7A"/>
    <w:rsid w:val="005D60AE"/>
    <w:rsid w:val="005D6796"/>
    <w:rsid w:val="005D72D7"/>
    <w:rsid w:val="005D7ED4"/>
    <w:rsid w:val="005E0459"/>
    <w:rsid w:val="005E05B9"/>
    <w:rsid w:val="005E06ED"/>
    <w:rsid w:val="005E0A79"/>
    <w:rsid w:val="005E11E1"/>
    <w:rsid w:val="005E2083"/>
    <w:rsid w:val="005E2D10"/>
    <w:rsid w:val="005E33E7"/>
    <w:rsid w:val="005E3B16"/>
    <w:rsid w:val="005E416D"/>
    <w:rsid w:val="005E55D6"/>
    <w:rsid w:val="005E57BB"/>
    <w:rsid w:val="005E6CC4"/>
    <w:rsid w:val="005E731C"/>
    <w:rsid w:val="005E7F5C"/>
    <w:rsid w:val="005F091F"/>
    <w:rsid w:val="005F15D8"/>
    <w:rsid w:val="005F1A08"/>
    <w:rsid w:val="005F2816"/>
    <w:rsid w:val="005F2C68"/>
    <w:rsid w:val="005F3A70"/>
    <w:rsid w:val="005F4F41"/>
    <w:rsid w:val="005F5D27"/>
    <w:rsid w:val="005F5F27"/>
    <w:rsid w:val="005F76C6"/>
    <w:rsid w:val="005F7C33"/>
    <w:rsid w:val="005F7D74"/>
    <w:rsid w:val="00602045"/>
    <w:rsid w:val="0060350F"/>
    <w:rsid w:val="0060422E"/>
    <w:rsid w:val="006047D9"/>
    <w:rsid w:val="00605292"/>
    <w:rsid w:val="006058B5"/>
    <w:rsid w:val="00606514"/>
    <w:rsid w:val="00606C50"/>
    <w:rsid w:val="00611CEF"/>
    <w:rsid w:val="00612FD9"/>
    <w:rsid w:val="00614369"/>
    <w:rsid w:val="00614628"/>
    <w:rsid w:val="00620297"/>
    <w:rsid w:val="006203CE"/>
    <w:rsid w:val="0062219B"/>
    <w:rsid w:val="00622711"/>
    <w:rsid w:val="00622B2B"/>
    <w:rsid w:val="006243A7"/>
    <w:rsid w:val="00624AB4"/>
    <w:rsid w:val="00624AC5"/>
    <w:rsid w:val="00625ACC"/>
    <w:rsid w:val="006264BE"/>
    <w:rsid w:val="00627928"/>
    <w:rsid w:val="00630A45"/>
    <w:rsid w:val="00632B57"/>
    <w:rsid w:val="00633293"/>
    <w:rsid w:val="006343F7"/>
    <w:rsid w:val="006343F9"/>
    <w:rsid w:val="00640AC2"/>
    <w:rsid w:val="00640F8F"/>
    <w:rsid w:val="00641FB2"/>
    <w:rsid w:val="00643430"/>
    <w:rsid w:val="006451A6"/>
    <w:rsid w:val="00645679"/>
    <w:rsid w:val="00646B20"/>
    <w:rsid w:val="006546F6"/>
    <w:rsid w:val="00654B98"/>
    <w:rsid w:val="00655DC1"/>
    <w:rsid w:val="00656366"/>
    <w:rsid w:val="006565B4"/>
    <w:rsid w:val="00656E64"/>
    <w:rsid w:val="00657F3B"/>
    <w:rsid w:val="00661AC0"/>
    <w:rsid w:val="006644A5"/>
    <w:rsid w:val="00664724"/>
    <w:rsid w:val="006664E7"/>
    <w:rsid w:val="00666E8E"/>
    <w:rsid w:val="006676B9"/>
    <w:rsid w:val="0067166B"/>
    <w:rsid w:val="006723A1"/>
    <w:rsid w:val="0067247D"/>
    <w:rsid w:val="006729AE"/>
    <w:rsid w:val="00672AE5"/>
    <w:rsid w:val="0067305E"/>
    <w:rsid w:val="00673BC0"/>
    <w:rsid w:val="00674B26"/>
    <w:rsid w:val="006768A3"/>
    <w:rsid w:val="00677E04"/>
    <w:rsid w:val="006816D5"/>
    <w:rsid w:val="00681B7A"/>
    <w:rsid w:val="00682929"/>
    <w:rsid w:val="00682CA5"/>
    <w:rsid w:val="00682D8B"/>
    <w:rsid w:val="00682E94"/>
    <w:rsid w:val="00683748"/>
    <w:rsid w:val="0068378F"/>
    <w:rsid w:val="006842FC"/>
    <w:rsid w:val="00684987"/>
    <w:rsid w:val="00684E29"/>
    <w:rsid w:val="00686698"/>
    <w:rsid w:val="00686E5F"/>
    <w:rsid w:val="00686F7E"/>
    <w:rsid w:val="006870D1"/>
    <w:rsid w:val="00690485"/>
    <w:rsid w:val="00691713"/>
    <w:rsid w:val="00691C9D"/>
    <w:rsid w:val="00692C26"/>
    <w:rsid w:val="00692D50"/>
    <w:rsid w:val="00693707"/>
    <w:rsid w:val="00693B04"/>
    <w:rsid w:val="0069522E"/>
    <w:rsid w:val="00695A35"/>
    <w:rsid w:val="006967C5"/>
    <w:rsid w:val="006A1439"/>
    <w:rsid w:val="006A2C9E"/>
    <w:rsid w:val="006A40DD"/>
    <w:rsid w:val="006A45C2"/>
    <w:rsid w:val="006A502C"/>
    <w:rsid w:val="006A5125"/>
    <w:rsid w:val="006A544D"/>
    <w:rsid w:val="006A758B"/>
    <w:rsid w:val="006A7E5D"/>
    <w:rsid w:val="006A7EF2"/>
    <w:rsid w:val="006B0BE3"/>
    <w:rsid w:val="006B10B2"/>
    <w:rsid w:val="006B4444"/>
    <w:rsid w:val="006B4B67"/>
    <w:rsid w:val="006B4FD8"/>
    <w:rsid w:val="006B62A3"/>
    <w:rsid w:val="006B694C"/>
    <w:rsid w:val="006B6B9C"/>
    <w:rsid w:val="006B74E9"/>
    <w:rsid w:val="006B7899"/>
    <w:rsid w:val="006B7D3B"/>
    <w:rsid w:val="006B7F6D"/>
    <w:rsid w:val="006C063E"/>
    <w:rsid w:val="006C07EA"/>
    <w:rsid w:val="006C0834"/>
    <w:rsid w:val="006C5BDF"/>
    <w:rsid w:val="006C71F9"/>
    <w:rsid w:val="006D02B9"/>
    <w:rsid w:val="006D0AF3"/>
    <w:rsid w:val="006D112B"/>
    <w:rsid w:val="006D11F1"/>
    <w:rsid w:val="006D12C3"/>
    <w:rsid w:val="006D1488"/>
    <w:rsid w:val="006D1ABA"/>
    <w:rsid w:val="006D1D1D"/>
    <w:rsid w:val="006D4611"/>
    <w:rsid w:val="006D4FD2"/>
    <w:rsid w:val="006D7D4C"/>
    <w:rsid w:val="006E0636"/>
    <w:rsid w:val="006E3D0C"/>
    <w:rsid w:val="006E4414"/>
    <w:rsid w:val="006E4F3A"/>
    <w:rsid w:val="006E4FCC"/>
    <w:rsid w:val="006E5AD6"/>
    <w:rsid w:val="006E716C"/>
    <w:rsid w:val="006E774D"/>
    <w:rsid w:val="006E7C8A"/>
    <w:rsid w:val="006F1090"/>
    <w:rsid w:val="006F1B99"/>
    <w:rsid w:val="006F2F6C"/>
    <w:rsid w:val="006F3DD7"/>
    <w:rsid w:val="006F4206"/>
    <w:rsid w:val="006F4C15"/>
    <w:rsid w:val="006F4F3D"/>
    <w:rsid w:val="006F53B1"/>
    <w:rsid w:val="006F561D"/>
    <w:rsid w:val="006F695D"/>
    <w:rsid w:val="006F6AB3"/>
    <w:rsid w:val="006F6BAB"/>
    <w:rsid w:val="00700423"/>
    <w:rsid w:val="0070175A"/>
    <w:rsid w:val="007023C1"/>
    <w:rsid w:val="0070328E"/>
    <w:rsid w:val="007044E5"/>
    <w:rsid w:val="00706615"/>
    <w:rsid w:val="00706BEE"/>
    <w:rsid w:val="007070EF"/>
    <w:rsid w:val="00707A74"/>
    <w:rsid w:val="0071194E"/>
    <w:rsid w:val="00711A5E"/>
    <w:rsid w:val="00712664"/>
    <w:rsid w:val="00712AB8"/>
    <w:rsid w:val="00716442"/>
    <w:rsid w:val="00716FF8"/>
    <w:rsid w:val="00720385"/>
    <w:rsid w:val="00721668"/>
    <w:rsid w:val="00722638"/>
    <w:rsid w:val="00723305"/>
    <w:rsid w:val="00725398"/>
    <w:rsid w:val="00725622"/>
    <w:rsid w:val="00725FE9"/>
    <w:rsid w:val="00726056"/>
    <w:rsid w:val="00727E1D"/>
    <w:rsid w:val="0073010A"/>
    <w:rsid w:val="007326A6"/>
    <w:rsid w:val="00733E0C"/>
    <w:rsid w:val="007355F5"/>
    <w:rsid w:val="00735622"/>
    <w:rsid w:val="007358B4"/>
    <w:rsid w:val="00735921"/>
    <w:rsid w:val="00735D6A"/>
    <w:rsid w:val="00736208"/>
    <w:rsid w:val="00736DE3"/>
    <w:rsid w:val="00741842"/>
    <w:rsid w:val="00741878"/>
    <w:rsid w:val="007418CA"/>
    <w:rsid w:val="0074309D"/>
    <w:rsid w:val="007446E8"/>
    <w:rsid w:val="00745C1A"/>
    <w:rsid w:val="00745F3A"/>
    <w:rsid w:val="007465A7"/>
    <w:rsid w:val="00752BDB"/>
    <w:rsid w:val="007537B4"/>
    <w:rsid w:val="00753B67"/>
    <w:rsid w:val="00755408"/>
    <w:rsid w:val="00755962"/>
    <w:rsid w:val="00755C14"/>
    <w:rsid w:val="00756CEF"/>
    <w:rsid w:val="00757591"/>
    <w:rsid w:val="00760D93"/>
    <w:rsid w:val="00761487"/>
    <w:rsid w:val="00762DAD"/>
    <w:rsid w:val="00763050"/>
    <w:rsid w:val="00763680"/>
    <w:rsid w:val="00763FAD"/>
    <w:rsid w:val="00764141"/>
    <w:rsid w:val="00764FFF"/>
    <w:rsid w:val="00765553"/>
    <w:rsid w:val="00765D9C"/>
    <w:rsid w:val="007666EA"/>
    <w:rsid w:val="007673C6"/>
    <w:rsid w:val="00767527"/>
    <w:rsid w:val="00770EE9"/>
    <w:rsid w:val="00771051"/>
    <w:rsid w:val="007712B4"/>
    <w:rsid w:val="0077199B"/>
    <w:rsid w:val="00771F57"/>
    <w:rsid w:val="00772034"/>
    <w:rsid w:val="007728CC"/>
    <w:rsid w:val="00772C65"/>
    <w:rsid w:val="00773E6A"/>
    <w:rsid w:val="00776CF1"/>
    <w:rsid w:val="007774F4"/>
    <w:rsid w:val="00777D37"/>
    <w:rsid w:val="00780D37"/>
    <w:rsid w:val="007815A2"/>
    <w:rsid w:val="00782D33"/>
    <w:rsid w:val="00783B97"/>
    <w:rsid w:val="007842B3"/>
    <w:rsid w:val="00786E77"/>
    <w:rsid w:val="0078747F"/>
    <w:rsid w:val="00787919"/>
    <w:rsid w:val="007908A5"/>
    <w:rsid w:val="007908E5"/>
    <w:rsid w:val="00790B2D"/>
    <w:rsid w:val="0079260A"/>
    <w:rsid w:val="00792E1E"/>
    <w:rsid w:val="0079374B"/>
    <w:rsid w:val="007961A9"/>
    <w:rsid w:val="0079725C"/>
    <w:rsid w:val="007A193C"/>
    <w:rsid w:val="007A1990"/>
    <w:rsid w:val="007A1ABD"/>
    <w:rsid w:val="007A230E"/>
    <w:rsid w:val="007A28E7"/>
    <w:rsid w:val="007A2BA2"/>
    <w:rsid w:val="007A2E25"/>
    <w:rsid w:val="007A3905"/>
    <w:rsid w:val="007A619A"/>
    <w:rsid w:val="007A6E20"/>
    <w:rsid w:val="007A7C19"/>
    <w:rsid w:val="007B051B"/>
    <w:rsid w:val="007B0629"/>
    <w:rsid w:val="007B0C6E"/>
    <w:rsid w:val="007B40BF"/>
    <w:rsid w:val="007B439A"/>
    <w:rsid w:val="007B48D1"/>
    <w:rsid w:val="007B5E57"/>
    <w:rsid w:val="007B6618"/>
    <w:rsid w:val="007C00B2"/>
    <w:rsid w:val="007C0150"/>
    <w:rsid w:val="007C019A"/>
    <w:rsid w:val="007C083D"/>
    <w:rsid w:val="007C08EB"/>
    <w:rsid w:val="007C0A29"/>
    <w:rsid w:val="007C0D6E"/>
    <w:rsid w:val="007C176E"/>
    <w:rsid w:val="007C1B34"/>
    <w:rsid w:val="007C36BA"/>
    <w:rsid w:val="007C44A5"/>
    <w:rsid w:val="007C5071"/>
    <w:rsid w:val="007C5A7E"/>
    <w:rsid w:val="007C69EF"/>
    <w:rsid w:val="007C6AE4"/>
    <w:rsid w:val="007C6B8C"/>
    <w:rsid w:val="007C6E3C"/>
    <w:rsid w:val="007C7384"/>
    <w:rsid w:val="007C79BE"/>
    <w:rsid w:val="007D1A46"/>
    <w:rsid w:val="007D2D9D"/>
    <w:rsid w:val="007D3E3E"/>
    <w:rsid w:val="007D418B"/>
    <w:rsid w:val="007D432C"/>
    <w:rsid w:val="007D49F7"/>
    <w:rsid w:val="007D4B65"/>
    <w:rsid w:val="007D54CE"/>
    <w:rsid w:val="007D6AEF"/>
    <w:rsid w:val="007D7412"/>
    <w:rsid w:val="007E1851"/>
    <w:rsid w:val="007E1CD7"/>
    <w:rsid w:val="007E2A31"/>
    <w:rsid w:val="007E4C6D"/>
    <w:rsid w:val="007E5125"/>
    <w:rsid w:val="007E641F"/>
    <w:rsid w:val="007E6606"/>
    <w:rsid w:val="007E6EFB"/>
    <w:rsid w:val="007E6F07"/>
    <w:rsid w:val="007E7FE6"/>
    <w:rsid w:val="007F04A9"/>
    <w:rsid w:val="007F298A"/>
    <w:rsid w:val="007F3072"/>
    <w:rsid w:val="007F3988"/>
    <w:rsid w:val="007F3A98"/>
    <w:rsid w:val="007F4FAD"/>
    <w:rsid w:val="007F6FC8"/>
    <w:rsid w:val="007F7C11"/>
    <w:rsid w:val="00800034"/>
    <w:rsid w:val="00800875"/>
    <w:rsid w:val="00802909"/>
    <w:rsid w:val="00803D21"/>
    <w:rsid w:val="00804316"/>
    <w:rsid w:val="00805052"/>
    <w:rsid w:val="008050C5"/>
    <w:rsid w:val="00805DD0"/>
    <w:rsid w:val="0080657B"/>
    <w:rsid w:val="00807BB0"/>
    <w:rsid w:val="0081062F"/>
    <w:rsid w:val="00810788"/>
    <w:rsid w:val="00811718"/>
    <w:rsid w:val="00811BE6"/>
    <w:rsid w:val="00811F3D"/>
    <w:rsid w:val="00812871"/>
    <w:rsid w:val="0081325E"/>
    <w:rsid w:val="008139E0"/>
    <w:rsid w:val="00813DE2"/>
    <w:rsid w:val="008158AE"/>
    <w:rsid w:val="008164C2"/>
    <w:rsid w:val="008169FC"/>
    <w:rsid w:val="0081797B"/>
    <w:rsid w:val="00817DF8"/>
    <w:rsid w:val="008212D7"/>
    <w:rsid w:val="00821C6B"/>
    <w:rsid w:val="00823309"/>
    <w:rsid w:val="00823BDE"/>
    <w:rsid w:val="00823C55"/>
    <w:rsid w:val="00823ECA"/>
    <w:rsid w:val="00824F95"/>
    <w:rsid w:val="00827F69"/>
    <w:rsid w:val="008321FF"/>
    <w:rsid w:val="008323CF"/>
    <w:rsid w:val="00834212"/>
    <w:rsid w:val="008357A9"/>
    <w:rsid w:val="0083719A"/>
    <w:rsid w:val="0084146F"/>
    <w:rsid w:val="008419F3"/>
    <w:rsid w:val="00841A1D"/>
    <w:rsid w:val="008420AF"/>
    <w:rsid w:val="00843C5D"/>
    <w:rsid w:val="0084409C"/>
    <w:rsid w:val="00846E3C"/>
    <w:rsid w:val="00846F7F"/>
    <w:rsid w:val="0084767C"/>
    <w:rsid w:val="00850AE1"/>
    <w:rsid w:val="00852EDF"/>
    <w:rsid w:val="008558E1"/>
    <w:rsid w:val="00855961"/>
    <w:rsid w:val="008572FA"/>
    <w:rsid w:val="008575D4"/>
    <w:rsid w:val="00857A56"/>
    <w:rsid w:val="00860263"/>
    <w:rsid w:val="00860A32"/>
    <w:rsid w:val="00860FDD"/>
    <w:rsid w:val="00861264"/>
    <w:rsid w:val="00864CE2"/>
    <w:rsid w:val="00865882"/>
    <w:rsid w:val="00867E7B"/>
    <w:rsid w:val="00871DB0"/>
    <w:rsid w:val="00872992"/>
    <w:rsid w:val="008754B1"/>
    <w:rsid w:val="00875CC4"/>
    <w:rsid w:val="00876907"/>
    <w:rsid w:val="0088147E"/>
    <w:rsid w:val="008816CB"/>
    <w:rsid w:val="0088244F"/>
    <w:rsid w:val="008833B0"/>
    <w:rsid w:val="00885BA3"/>
    <w:rsid w:val="0088614E"/>
    <w:rsid w:val="008870C2"/>
    <w:rsid w:val="008874A0"/>
    <w:rsid w:val="00887A49"/>
    <w:rsid w:val="00891195"/>
    <w:rsid w:val="00891364"/>
    <w:rsid w:val="008924DC"/>
    <w:rsid w:val="008964ED"/>
    <w:rsid w:val="00897091"/>
    <w:rsid w:val="00897B3B"/>
    <w:rsid w:val="008A0922"/>
    <w:rsid w:val="008A0EA9"/>
    <w:rsid w:val="008A1A2B"/>
    <w:rsid w:val="008A50C5"/>
    <w:rsid w:val="008A5546"/>
    <w:rsid w:val="008A5844"/>
    <w:rsid w:val="008A6424"/>
    <w:rsid w:val="008B2549"/>
    <w:rsid w:val="008B29C9"/>
    <w:rsid w:val="008B60D0"/>
    <w:rsid w:val="008B6398"/>
    <w:rsid w:val="008B63E8"/>
    <w:rsid w:val="008B7B67"/>
    <w:rsid w:val="008B7F86"/>
    <w:rsid w:val="008C14A9"/>
    <w:rsid w:val="008C16D0"/>
    <w:rsid w:val="008C18F9"/>
    <w:rsid w:val="008C1B68"/>
    <w:rsid w:val="008C201C"/>
    <w:rsid w:val="008C2BD7"/>
    <w:rsid w:val="008C32A7"/>
    <w:rsid w:val="008C3575"/>
    <w:rsid w:val="008C3DB4"/>
    <w:rsid w:val="008C3EA0"/>
    <w:rsid w:val="008C4CC0"/>
    <w:rsid w:val="008C4F3A"/>
    <w:rsid w:val="008C5B68"/>
    <w:rsid w:val="008C6658"/>
    <w:rsid w:val="008C6817"/>
    <w:rsid w:val="008C6F8A"/>
    <w:rsid w:val="008C728A"/>
    <w:rsid w:val="008C770B"/>
    <w:rsid w:val="008C7CC9"/>
    <w:rsid w:val="008D0D2B"/>
    <w:rsid w:val="008D1B25"/>
    <w:rsid w:val="008D3793"/>
    <w:rsid w:val="008D50F6"/>
    <w:rsid w:val="008D5695"/>
    <w:rsid w:val="008D78EC"/>
    <w:rsid w:val="008E3562"/>
    <w:rsid w:val="008E3940"/>
    <w:rsid w:val="008E4229"/>
    <w:rsid w:val="008E4D50"/>
    <w:rsid w:val="008E5E31"/>
    <w:rsid w:val="008E7A2F"/>
    <w:rsid w:val="008F109C"/>
    <w:rsid w:val="008F1DA5"/>
    <w:rsid w:val="008F258B"/>
    <w:rsid w:val="008F2C5A"/>
    <w:rsid w:val="008F2CF8"/>
    <w:rsid w:val="008F2FEA"/>
    <w:rsid w:val="008F3700"/>
    <w:rsid w:val="008F773D"/>
    <w:rsid w:val="00900A5E"/>
    <w:rsid w:val="009012E9"/>
    <w:rsid w:val="009019AF"/>
    <w:rsid w:val="00902E34"/>
    <w:rsid w:val="00903610"/>
    <w:rsid w:val="00903C34"/>
    <w:rsid w:val="0090647F"/>
    <w:rsid w:val="0090654C"/>
    <w:rsid w:val="00906C84"/>
    <w:rsid w:val="00906CBB"/>
    <w:rsid w:val="00907CC6"/>
    <w:rsid w:val="00907DA9"/>
    <w:rsid w:val="00911832"/>
    <w:rsid w:val="00914055"/>
    <w:rsid w:val="00914CF8"/>
    <w:rsid w:val="00916B1E"/>
    <w:rsid w:val="00916D2A"/>
    <w:rsid w:val="00916F21"/>
    <w:rsid w:val="0092033B"/>
    <w:rsid w:val="00920F9C"/>
    <w:rsid w:val="00920FC7"/>
    <w:rsid w:val="009214A5"/>
    <w:rsid w:val="00921D00"/>
    <w:rsid w:val="00921E74"/>
    <w:rsid w:val="009229A4"/>
    <w:rsid w:val="00923838"/>
    <w:rsid w:val="00923FDC"/>
    <w:rsid w:val="0092426A"/>
    <w:rsid w:val="009273CD"/>
    <w:rsid w:val="00930847"/>
    <w:rsid w:val="00932847"/>
    <w:rsid w:val="009330FE"/>
    <w:rsid w:val="0093422C"/>
    <w:rsid w:val="00935254"/>
    <w:rsid w:val="009357E0"/>
    <w:rsid w:val="009406FD"/>
    <w:rsid w:val="00941928"/>
    <w:rsid w:val="00941ED0"/>
    <w:rsid w:val="009441C7"/>
    <w:rsid w:val="00944F77"/>
    <w:rsid w:val="0094736B"/>
    <w:rsid w:val="00951E06"/>
    <w:rsid w:val="00952C83"/>
    <w:rsid w:val="00953421"/>
    <w:rsid w:val="00954C3F"/>
    <w:rsid w:val="009551AE"/>
    <w:rsid w:val="0095616E"/>
    <w:rsid w:val="009576C9"/>
    <w:rsid w:val="0096300D"/>
    <w:rsid w:val="00963A78"/>
    <w:rsid w:val="00964608"/>
    <w:rsid w:val="00964D00"/>
    <w:rsid w:val="00965CFC"/>
    <w:rsid w:val="0096626D"/>
    <w:rsid w:val="009707E4"/>
    <w:rsid w:val="00972161"/>
    <w:rsid w:val="009725A6"/>
    <w:rsid w:val="009727BC"/>
    <w:rsid w:val="00972DBC"/>
    <w:rsid w:val="00973247"/>
    <w:rsid w:val="0097328E"/>
    <w:rsid w:val="0097350B"/>
    <w:rsid w:val="00973D8F"/>
    <w:rsid w:val="00974344"/>
    <w:rsid w:val="0097468F"/>
    <w:rsid w:val="009752DB"/>
    <w:rsid w:val="00976090"/>
    <w:rsid w:val="009762CE"/>
    <w:rsid w:val="00976FEE"/>
    <w:rsid w:val="00977228"/>
    <w:rsid w:val="00977667"/>
    <w:rsid w:val="009803A8"/>
    <w:rsid w:val="00980E83"/>
    <w:rsid w:val="00981105"/>
    <w:rsid w:val="0098299F"/>
    <w:rsid w:val="009829C7"/>
    <w:rsid w:val="009839DE"/>
    <w:rsid w:val="00984185"/>
    <w:rsid w:val="009851A2"/>
    <w:rsid w:val="00985FDE"/>
    <w:rsid w:val="0098655C"/>
    <w:rsid w:val="00990EFA"/>
    <w:rsid w:val="0099282C"/>
    <w:rsid w:val="009947AA"/>
    <w:rsid w:val="00994C15"/>
    <w:rsid w:val="00995B02"/>
    <w:rsid w:val="00996EB9"/>
    <w:rsid w:val="00997468"/>
    <w:rsid w:val="009A15AE"/>
    <w:rsid w:val="009A1CBF"/>
    <w:rsid w:val="009A1FC7"/>
    <w:rsid w:val="009A2434"/>
    <w:rsid w:val="009A2B67"/>
    <w:rsid w:val="009A2D0C"/>
    <w:rsid w:val="009A2DB5"/>
    <w:rsid w:val="009A3353"/>
    <w:rsid w:val="009A4097"/>
    <w:rsid w:val="009A428F"/>
    <w:rsid w:val="009A4296"/>
    <w:rsid w:val="009A4CF8"/>
    <w:rsid w:val="009A75FD"/>
    <w:rsid w:val="009A79B8"/>
    <w:rsid w:val="009B0A0C"/>
    <w:rsid w:val="009B0CC5"/>
    <w:rsid w:val="009B3C1E"/>
    <w:rsid w:val="009B6A7C"/>
    <w:rsid w:val="009B7CFC"/>
    <w:rsid w:val="009C2446"/>
    <w:rsid w:val="009C52BB"/>
    <w:rsid w:val="009C5B2B"/>
    <w:rsid w:val="009C6163"/>
    <w:rsid w:val="009C68DA"/>
    <w:rsid w:val="009C726D"/>
    <w:rsid w:val="009C7562"/>
    <w:rsid w:val="009C7923"/>
    <w:rsid w:val="009D0083"/>
    <w:rsid w:val="009D0527"/>
    <w:rsid w:val="009D057E"/>
    <w:rsid w:val="009D44D9"/>
    <w:rsid w:val="009D4C12"/>
    <w:rsid w:val="009E11A5"/>
    <w:rsid w:val="009E123B"/>
    <w:rsid w:val="009E13D3"/>
    <w:rsid w:val="009E20F9"/>
    <w:rsid w:val="009E3A4A"/>
    <w:rsid w:val="009E3FA9"/>
    <w:rsid w:val="009E4597"/>
    <w:rsid w:val="009E4892"/>
    <w:rsid w:val="009E6468"/>
    <w:rsid w:val="009F0432"/>
    <w:rsid w:val="009F17C5"/>
    <w:rsid w:val="009F1B7C"/>
    <w:rsid w:val="009F2633"/>
    <w:rsid w:val="009F2650"/>
    <w:rsid w:val="009F26F7"/>
    <w:rsid w:val="009F4027"/>
    <w:rsid w:val="009F4235"/>
    <w:rsid w:val="009F595C"/>
    <w:rsid w:val="009F5F2D"/>
    <w:rsid w:val="009F613A"/>
    <w:rsid w:val="009F696E"/>
    <w:rsid w:val="009F6E90"/>
    <w:rsid w:val="009F7053"/>
    <w:rsid w:val="009F79A1"/>
    <w:rsid w:val="009F7BB5"/>
    <w:rsid w:val="00A00AF1"/>
    <w:rsid w:val="00A01281"/>
    <w:rsid w:val="00A01B4B"/>
    <w:rsid w:val="00A01B59"/>
    <w:rsid w:val="00A01F3C"/>
    <w:rsid w:val="00A02A95"/>
    <w:rsid w:val="00A04CFB"/>
    <w:rsid w:val="00A04D2D"/>
    <w:rsid w:val="00A053CA"/>
    <w:rsid w:val="00A06994"/>
    <w:rsid w:val="00A0701B"/>
    <w:rsid w:val="00A07FCC"/>
    <w:rsid w:val="00A1007A"/>
    <w:rsid w:val="00A11840"/>
    <w:rsid w:val="00A11E38"/>
    <w:rsid w:val="00A12734"/>
    <w:rsid w:val="00A12BC0"/>
    <w:rsid w:val="00A146D9"/>
    <w:rsid w:val="00A14DC6"/>
    <w:rsid w:val="00A1571E"/>
    <w:rsid w:val="00A15988"/>
    <w:rsid w:val="00A168D6"/>
    <w:rsid w:val="00A1771D"/>
    <w:rsid w:val="00A200B9"/>
    <w:rsid w:val="00A2115D"/>
    <w:rsid w:val="00A21334"/>
    <w:rsid w:val="00A21506"/>
    <w:rsid w:val="00A21E21"/>
    <w:rsid w:val="00A237A7"/>
    <w:rsid w:val="00A24006"/>
    <w:rsid w:val="00A26803"/>
    <w:rsid w:val="00A276AD"/>
    <w:rsid w:val="00A300FD"/>
    <w:rsid w:val="00A304B5"/>
    <w:rsid w:val="00A3072C"/>
    <w:rsid w:val="00A31800"/>
    <w:rsid w:val="00A319A6"/>
    <w:rsid w:val="00A32B5C"/>
    <w:rsid w:val="00A33C95"/>
    <w:rsid w:val="00A34057"/>
    <w:rsid w:val="00A342F0"/>
    <w:rsid w:val="00A3501B"/>
    <w:rsid w:val="00A35D9F"/>
    <w:rsid w:val="00A3768D"/>
    <w:rsid w:val="00A41E32"/>
    <w:rsid w:val="00A42885"/>
    <w:rsid w:val="00A4297A"/>
    <w:rsid w:val="00A42DBA"/>
    <w:rsid w:val="00A435FE"/>
    <w:rsid w:val="00A4421F"/>
    <w:rsid w:val="00A472D4"/>
    <w:rsid w:val="00A50D3B"/>
    <w:rsid w:val="00A50EA1"/>
    <w:rsid w:val="00A52C3C"/>
    <w:rsid w:val="00A52C53"/>
    <w:rsid w:val="00A53572"/>
    <w:rsid w:val="00A5388D"/>
    <w:rsid w:val="00A55916"/>
    <w:rsid w:val="00A55AB6"/>
    <w:rsid w:val="00A564EB"/>
    <w:rsid w:val="00A57104"/>
    <w:rsid w:val="00A57EC6"/>
    <w:rsid w:val="00A60FA6"/>
    <w:rsid w:val="00A612FF"/>
    <w:rsid w:val="00A614CB"/>
    <w:rsid w:val="00A61537"/>
    <w:rsid w:val="00A62979"/>
    <w:rsid w:val="00A62D98"/>
    <w:rsid w:val="00A62F8C"/>
    <w:rsid w:val="00A633EF"/>
    <w:rsid w:val="00A6470F"/>
    <w:rsid w:val="00A6665F"/>
    <w:rsid w:val="00A667BA"/>
    <w:rsid w:val="00A669AF"/>
    <w:rsid w:val="00A66F51"/>
    <w:rsid w:val="00A67987"/>
    <w:rsid w:val="00A679B6"/>
    <w:rsid w:val="00A72717"/>
    <w:rsid w:val="00A73323"/>
    <w:rsid w:val="00A73582"/>
    <w:rsid w:val="00A739DF"/>
    <w:rsid w:val="00A80719"/>
    <w:rsid w:val="00A81719"/>
    <w:rsid w:val="00A825DB"/>
    <w:rsid w:val="00A839B8"/>
    <w:rsid w:val="00A83FAE"/>
    <w:rsid w:val="00A87861"/>
    <w:rsid w:val="00A879AB"/>
    <w:rsid w:val="00A90094"/>
    <w:rsid w:val="00A91B70"/>
    <w:rsid w:val="00A92119"/>
    <w:rsid w:val="00A9320A"/>
    <w:rsid w:val="00A934C7"/>
    <w:rsid w:val="00A94DCE"/>
    <w:rsid w:val="00A96A72"/>
    <w:rsid w:val="00A96FF6"/>
    <w:rsid w:val="00AA02EE"/>
    <w:rsid w:val="00AA0B69"/>
    <w:rsid w:val="00AA0E6C"/>
    <w:rsid w:val="00AA1BA7"/>
    <w:rsid w:val="00AA1D58"/>
    <w:rsid w:val="00AA2644"/>
    <w:rsid w:val="00AA388F"/>
    <w:rsid w:val="00AA3D3C"/>
    <w:rsid w:val="00AA53C4"/>
    <w:rsid w:val="00AA699A"/>
    <w:rsid w:val="00AA7159"/>
    <w:rsid w:val="00AA7181"/>
    <w:rsid w:val="00AA797F"/>
    <w:rsid w:val="00AB02DA"/>
    <w:rsid w:val="00AB2761"/>
    <w:rsid w:val="00AB27B0"/>
    <w:rsid w:val="00AB3BA3"/>
    <w:rsid w:val="00AB4989"/>
    <w:rsid w:val="00AB6B30"/>
    <w:rsid w:val="00AC02E1"/>
    <w:rsid w:val="00AC0D3C"/>
    <w:rsid w:val="00AC1B4B"/>
    <w:rsid w:val="00AC28E5"/>
    <w:rsid w:val="00AC2F83"/>
    <w:rsid w:val="00AC3AD8"/>
    <w:rsid w:val="00AC3B66"/>
    <w:rsid w:val="00AC4040"/>
    <w:rsid w:val="00AC47E3"/>
    <w:rsid w:val="00AC48BD"/>
    <w:rsid w:val="00AC4BDB"/>
    <w:rsid w:val="00AC4ECD"/>
    <w:rsid w:val="00AC6477"/>
    <w:rsid w:val="00AC78FD"/>
    <w:rsid w:val="00AC79BE"/>
    <w:rsid w:val="00AD0D4A"/>
    <w:rsid w:val="00AD1517"/>
    <w:rsid w:val="00AD36F7"/>
    <w:rsid w:val="00AD4F78"/>
    <w:rsid w:val="00AE046D"/>
    <w:rsid w:val="00AE1174"/>
    <w:rsid w:val="00AE1FA8"/>
    <w:rsid w:val="00AE26C2"/>
    <w:rsid w:val="00AE3084"/>
    <w:rsid w:val="00AE378C"/>
    <w:rsid w:val="00AE3AF6"/>
    <w:rsid w:val="00AE3FAD"/>
    <w:rsid w:val="00AE42A6"/>
    <w:rsid w:val="00AE57D2"/>
    <w:rsid w:val="00AE587A"/>
    <w:rsid w:val="00AE71B9"/>
    <w:rsid w:val="00AE78FC"/>
    <w:rsid w:val="00AE79D7"/>
    <w:rsid w:val="00AF0837"/>
    <w:rsid w:val="00AF1644"/>
    <w:rsid w:val="00AF317E"/>
    <w:rsid w:val="00AF331B"/>
    <w:rsid w:val="00AF351E"/>
    <w:rsid w:val="00AF3AF9"/>
    <w:rsid w:val="00AF49D0"/>
    <w:rsid w:val="00AF6125"/>
    <w:rsid w:val="00AF63AC"/>
    <w:rsid w:val="00AF6777"/>
    <w:rsid w:val="00AF6A89"/>
    <w:rsid w:val="00AF7C36"/>
    <w:rsid w:val="00B01DD6"/>
    <w:rsid w:val="00B02385"/>
    <w:rsid w:val="00B02FEC"/>
    <w:rsid w:val="00B031DC"/>
    <w:rsid w:val="00B03921"/>
    <w:rsid w:val="00B04C50"/>
    <w:rsid w:val="00B0669A"/>
    <w:rsid w:val="00B06A6D"/>
    <w:rsid w:val="00B06B67"/>
    <w:rsid w:val="00B071C2"/>
    <w:rsid w:val="00B07CAF"/>
    <w:rsid w:val="00B10D66"/>
    <w:rsid w:val="00B11734"/>
    <w:rsid w:val="00B11CA2"/>
    <w:rsid w:val="00B11FB2"/>
    <w:rsid w:val="00B12F18"/>
    <w:rsid w:val="00B13922"/>
    <w:rsid w:val="00B1519B"/>
    <w:rsid w:val="00B159CD"/>
    <w:rsid w:val="00B17BE7"/>
    <w:rsid w:val="00B20D60"/>
    <w:rsid w:val="00B21277"/>
    <w:rsid w:val="00B24681"/>
    <w:rsid w:val="00B24CCC"/>
    <w:rsid w:val="00B24D4C"/>
    <w:rsid w:val="00B26007"/>
    <w:rsid w:val="00B276A5"/>
    <w:rsid w:val="00B27715"/>
    <w:rsid w:val="00B2777E"/>
    <w:rsid w:val="00B279FE"/>
    <w:rsid w:val="00B3069D"/>
    <w:rsid w:val="00B31E64"/>
    <w:rsid w:val="00B32E76"/>
    <w:rsid w:val="00B34D69"/>
    <w:rsid w:val="00B355D8"/>
    <w:rsid w:val="00B35E5B"/>
    <w:rsid w:val="00B36157"/>
    <w:rsid w:val="00B368DC"/>
    <w:rsid w:val="00B4247B"/>
    <w:rsid w:val="00B42741"/>
    <w:rsid w:val="00B42DB5"/>
    <w:rsid w:val="00B431CA"/>
    <w:rsid w:val="00B44BF0"/>
    <w:rsid w:val="00B474F7"/>
    <w:rsid w:val="00B50411"/>
    <w:rsid w:val="00B50600"/>
    <w:rsid w:val="00B5169E"/>
    <w:rsid w:val="00B54722"/>
    <w:rsid w:val="00B553FE"/>
    <w:rsid w:val="00B5571D"/>
    <w:rsid w:val="00B56400"/>
    <w:rsid w:val="00B5647F"/>
    <w:rsid w:val="00B56A47"/>
    <w:rsid w:val="00B57A22"/>
    <w:rsid w:val="00B60DF8"/>
    <w:rsid w:val="00B61F2F"/>
    <w:rsid w:val="00B62312"/>
    <w:rsid w:val="00B623A4"/>
    <w:rsid w:val="00B62610"/>
    <w:rsid w:val="00B62A4F"/>
    <w:rsid w:val="00B62E21"/>
    <w:rsid w:val="00B66C58"/>
    <w:rsid w:val="00B66DE4"/>
    <w:rsid w:val="00B6734C"/>
    <w:rsid w:val="00B67833"/>
    <w:rsid w:val="00B70BA2"/>
    <w:rsid w:val="00B71358"/>
    <w:rsid w:val="00B72628"/>
    <w:rsid w:val="00B729D2"/>
    <w:rsid w:val="00B72AEA"/>
    <w:rsid w:val="00B72F84"/>
    <w:rsid w:val="00B75097"/>
    <w:rsid w:val="00B75365"/>
    <w:rsid w:val="00B75967"/>
    <w:rsid w:val="00B763A5"/>
    <w:rsid w:val="00B7686D"/>
    <w:rsid w:val="00B7732D"/>
    <w:rsid w:val="00B80AAB"/>
    <w:rsid w:val="00B810B8"/>
    <w:rsid w:val="00B81A6A"/>
    <w:rsid w:val="00B83522"/>
    <w:rsid w:val="00B86C75"/>
    <w:rsid w:val="00B87955"/>
    <w:rsid w:val="00B87EEA"/>
    <w:rsid w:val="00B93AFD"/>
    <w:rsid w:val="00B94EBF"/>
    <w:rsid w:val="00B95ED4"/>
    <w:rsid w:val="00B96386"/>
    <w:rsid w:val="00B96434"/>
    <w:rsid w:val="00BA0ACD"/>
    <w:rsid w:val="00BA0C2D"/>
    <w:rsid w:val="00BA0CC3"/>
    <w:rsid w:val="00BA26BF"/>
    <w:rsid w:val="00BA2F76"/>
    <w:rsid w:val="00BA39FA"/>
    <w:rsid w:val="00BA40A6"/>
    <w:rsid w:val="00BA4CFA"/>
    <w:rsid w:val="00BA5100"/>
    <w:rsid w:val="00BA79F1"/>
    <w:rsid w:val="00BB07F1"/>
    <w:rsid w:val="00BB1835"/>
    <w:rsid w:val="00BB3B7D"/>
    <w:rsid w:val="00BB41A4"/>
    <w:rsid w:val="00BB46AE"/>
    <w:rsid w:val="00BB730D"/>
    <w:rsid w:val="00BC0C07"/>
    <w:rsid w:val="00BC1CB2"/>
    <w:rsid w:val="00BC2754"/>
    <w:rsid w:val="00BC39EC"/>
    <w:rsid w:val="00BC427C"/>
    <w:rsid w:val="00BC44B5"/>
    <w:rsid w:val="00BC581D"/>
    <w:rsid w:val="00BC581F"/>
    <w:rsid w:val="00BC5A21"/>
    <w:rsid w:val="00BC73DE"/>
    <w:rsid w:val="00BC7A97"/>
    <w:rsid w:val="00BD0099"/>
    <w:rsid w:val="00BD0D9E"/>
    <w:rsid w:val="00BD1037"/>
    <w:rsid w:val="00BD22C1"/>
    <w:rsid w:val="00BD3B51"/>
    <w:rsid w:val="00BD4854"/>
    <w:rsid w:val="00BD4B2B"/>
    <w:rsid w:val="00BD5710"/>
    <w:rsid w:val="00BD59D7"/>
    <w:rsid w:val="00BD5CFA"/>
    <w:rsid w:val="00BD6924"/>
    <w:rsid w:val="00BD6C41"/>
    <w:rsid w:val="00BE00A6"/>
    <w:rsid w:val="00BE0D21"/>
    <w:rsid w:val="00BE20D7"/>
    <w:rsid w:val="00BE2E53"/>
    <w:rsid w:val="00BE30A8"/>
    <w:rsid w:val="00BE3888"/>
    <w:rsid w:val="00BE68CE"/>
    <w:rsid w:val="00BE75CB"/>
    <w:rsid w:val="00BE76B3"/>
    <w:rsid w:val="00BE7717"/>
    <w:rsid w:val="00BE7972"/>
    <w:rsid w:val="00BF0011"/>
    <w:rsid w:val="00BF08D1"/>
    <w:rsid w:val="00BF11D9"/>
    <w:rsid w:val="00BF3F44"/>
    <w:rsid w:val="00BF446D"/>
    <w:rsid w:val="00BF6609"/>
    <w:rsid w:val="00C0138D"/>
    <w:rsid w:val="00C04D2F"/>
    <w:rsid w:val="00C06528"/>
    <w:rsid w:val="00C0781D"/>
    <w:rsid w:val="00C07BFA"/>
    <w:rsid w:val="00C10D60"/>
    <w:rsid w:val="00C11831"/>
    <w:rsid w:val="00C12300"/>
    <w:rsid w:val="00C12C9F"/>
    <w:rsid w:val="00C13A46"/>
    <w:rsid w:val="00C1452B"/>
    <w:rsid w:val="00C1475C"/>
    <w:rsid w:val="00C15D90"/>
    <w:rsid w:val="00C1620A"/>
    <w:rsid w:val="00C16EC2"/>
    <w:rsid w:val="00C178BE"/>
    <w:rsid w:val="00C1794F"/>
    <w:rsid w:val="00C248CE"/>
    <w:rsid w:val="00C25299"/>
    <w:rsid w:val="00C260FE"/>
    <w:rsid w:val="00C27B22"/>
    <w:rsid w:val="00C27FA4"/>
    <w:rsid w:val="00C30470"/>
    <w:rsid w:val="00C321B6"/>
    <w:rsid w:val="00C3329D"/>
    <w:rsid w:val="00C33663"/>
    <w:rsid w:val="00C357FC"/>
    <w:rsid w:val="00C35ABC"/>
    <w:rsid w:val="00C36B46"/>
    <w:rsid w:val="00C379B6"/>
    <w:rsid w:val="00C37A01"/>
    <w:rsid w:val="00C40F52"/>
    <w:rsid w:val="00C4175C"/>
    <w:rsid w:val="00C419EA"/>
    <w:rsid w:val="00C41A88"/>
    <w:rsid w:val="00C449FD"/>
    <w:rsid w:val="00C4587A"/>
    <w:rsid w:val="00C45FD0"/>
    <w:rsid w:val="00C46D5C"/>
    <w:rsid w:val="00C4789C"/>
    <w:rsid w:val="00C47CAE"/>
    <w:rsid w:val="00C50D35"/>
    <w:rsid w:val="00C52E24"/>
    <w:rsid w:val="00C53978"/>
    <w:rsid w:val="00C54454"/>
    <w:rsid w:val="00C5484E"/>
    <w:rsid w:val="00C5563A"/>
    <w:rsid w:val="00C56BF7"/>
    <w:rsid w:val="00C56D22"/>
    <w:rsid w:val="00C612D1"/>
    <w:rsid w:val="00C61D01"/>
    <w:rsid w:val="00C63E42"/>
    <w:rsid w:val="00C63F21"/>
    <w:rsid w:val="00C645CC"/>
    <w:rsid w:val="00C64FD8"/>
    <w:rsid w:val="00C66E91"/>
    <w:rsid w:val="00C706BA"/>
    <w:rsid w:val="00C71C34"/>
    <w:rsid w:val="00C7215D"/>
    <w:rsid w:val="00C734EC"/>
    <w:rsid w:val="00C74A0B"/>
    <w:rsid w:val="00C76ECB"/>
    <w:rsid w:val="00C7713E"/>
    <w:rsid w:val="00C77A15"/>
    <w:rsid w:val="00C8017A"/>
    <w:rsid w:val="00C80E17"/>
    <w:rsid w:val="00C8282C"/>
    <w:rsid w:val="00C8325F"/>
    <w:rsid w:val="00C83393"/>
    <w:rsid w:val="00C83608"/>
    <w:rsid w:val="00C83E1F"/>
    <w:rsid w:val="00C83E88"/>
    <w:rsid w:val="00C8534B"/>
    <w:rsid w:val="00C87094"/>
    <w:rsid w:val="00C874BD"/>
    <w:rsid w:val="00C87595"/>
    <w:rsid w:val="00C87BA1"/>
    <w:rsid w:val="00C87EA5"/>
    <w:rsid w:val="00C91650"/>
    <w:rsid w:val="00C934D5"/>
    <w:rsid w:val="00C95747"/>
    <w:rsid w:val="00C96466"/>
    <w:rsid w:val="00C97119"/>
    <w:rsid w:val="00C97D52"/>
    <w:rsid w:val="00CA2821"/>
    <w:rsid w:val="00CA2CE2"/>
    <w:rsid w:val="00CA315B"/>
    <w:rsid w:val="00CA33AB"/>
    <w:rsid w:val="00CA4624"/>
    <w:rsid w:val="00CA4676"/>
    <w:rsid w:val="00CA4A29"/>
    <w:rsid w:val="00CA4B30"/>
    <w:rsid w:val="00CA4F03"/>
    <w:rsid w:val="00CA5712"/>
    <w:rsid w:val="00CA5A0C"/>
    <w:rsid w:val="00CA5B0E"/>
    <w:rsid w:val="00CA7504"/>
    <w:rsid w:val="00CA7BFE"/>
    <w:rsid w:val="00CA7EEB"/>
    <w:rsid w:val="00CB1384"/>
    <w:rsid w:val="00CB3D6E"/>
    <w:rsid w:val="00CB4DE9"/>
    <w:rsid w:val="00CB53AF"/>
    <w:rsid w:val="00CB5B3A"/>
    <w:rsid w:val="00CB66FC"/>
    <w:rsid w:val="00CC0BA1"/>
    <w:rsid w:val="00CC1B38"/>
    <w:rsid w:val="00CC20C0"/>
    <w:rsid w:val="00CC237A"/>
    <w:rsid w:val="00CC29A9"/>
    <w:rsid w:val="00CC3678"/>
    <w:rsid w:val="00CC36B1"/>
    <w:rsid w:val="00CC5929"/>
    <w:rsid w:val="00CC5AEB"/>
    <w:rsid w:val="00CC5CB6"/>
    <w:rsid w:val="00CC5D6F"/>
    <w:rsid w:val="00CC5DB8"/>
    <w:rsid w:val="00CC6AAD"/>
    <w:rsid w:val="00CC76DC"/>
    <w:rsid w:val="00CD0247"/>
    <w:rsid w:val="00CD0481"/>
    <w:rsid w:val="00CD0A72"/>
    <w:rsid w:val="00CD0DEA"/>
    <w:rsid w:val="00CD2896"/>
    <w:rsid w:val="00CD45A0"/>
    <w:rsid w:val="00CD495A"/>
    <w:rsid w:val="00CD5867"/>
    <w:rsid w:val="00CD5949"/>
    <w:rsid w:val="00CD6624"/>
    <w:rsid w:val="00CD69A6"/>
    <w:rsid w:val="00CD6E89"/>
    <w:rsid w:val="00CE0722"/>
    <w:rsid w:val="00CE13A6"/>
    <w:rsid w:val="00CE1E7D"/>
    <w:rsid w:val="00CE3463"/>
    <w:rsid w:val="00CE3658"/>
    <w:rsid w:val="00CE3819"/>
    <w:rsid w:val="00CE3D1C"/>
    <w:rsid w:val="00CE3D68"/>
    <w:rsid w:val="00CE4255"/>
    <w:rsid w:val="00CE4D31"/>
    <w:rsid w:val="00CE5864"/>
    <w:rsid w:val="00CE5E73"/>
    <w:rsid w:val="00CE654D"/>
    <w:rsid w:val="00CE7653"/>
    <w:rsid w:val="00CF03BF"/>
    <w:rsid w:val="00CF2220"/>
    <w:rsid w:val="00CF222F"/>
    <w:rsid w:val="00CF2415"/>
    <w:rsid w:val="00CF2A2A"/>
    <w:rsid w:val="00CF2B29"/>
    <w:rsid w:val="00CF3254"/>
    <w:rsid w:val="00CF423C"/>
    <w:rsid w:val="00CF472D"/>
    <w:rsid w:val="00CF48CA"/>
    <w:rsid w:val="00CF5151"/>
    <w:rsid w:val="00CF532F"/>
    <w:rsid w:val="00CF5E4F"/>
    <w:rsid w:val="00CF5EF4"/>
    <w:rsid w:val="00CF7884"/>
    <w:rsid w:val="00D00245"/>
    <w:rsid w:val="00D03FBA"/>
    <w:rsid w:val="00D0514B"/>
    <w:rsid w:val="00D05A86"/>
    <w:rsid w:val="00D05C94"/>
    <w:rsid w:val="00D06AE5"/>
    <w:rsid w:val="00D06E3C"/>
    <w:rsid w:val="00D075F6"/>
    <w:rsid w:val="00D10240"/>
    <w:rsid w:val="00D105A4"/>
    <w:rsid w:val="00D10CDD"/>
    <w:rsid w:val="00D13575"/>
    <w:rsid w:val="00D15081"/>
    <w:rsid w:val="00D15CE7"/>
    <w:rsid w:val="00D16635"/>
    <w:rsid w:val="00D16C1A"/>
    <w:rsid w:val="00D21C39"/>
    <w:rsid w:val="00D230F4"/>
    <w:rsid w:val="00D239F4"/>
    <w:rsid w:val="00D254BB"/>
    <w:rsid w:val="00D25CBC"/>
    <w:rsid w:val="00D25E78"/>
    <w:rsid w:val="00D266D6"/>
    <w:rsid w:val="00D268EF"/>
    <w:rsid w:val="00D26EA1"/>
    <w:rsid w:val="00D27F14"/>
    <w:rsid w:val="00D30142"/>
    <w:rsid w:val="00D303B3"/>
    <w:rsid w:val="00D3055C"/>
    <w:rsid w:val="00D30749"/>
    <w:rsid w:val="00D3080E"/>
    <w:rsid w:val="00D30ABF"/>
    <w:rsid w:val="00D30EFD"/>
    <w:rsid w:val="00D3160A"/>
    <w:rsid w:val="00D32D02"/>
    <w:rsid w:val="00D334C2"/>
    <w:rsid w:val="00D337C6"/>
    <w:rsid w:val="00D35C6F"/>
    <w:rsid w:val="00D35D50"/>
    <w:rsid w:val="00D4192D"/>
    <w:rsid w:val="00D41BCC"/>
    <w:rsid w:val="00D41E30"/>
    <w:rsid w:val="00D4267A"/>
    <w:rsid w:val="00D426D1"/>
    <w:rsid w:val="00D44B9F"/>
    <w:rsid w:val="00D456A5"/>
    <w:rsid w:val="00D460F0"/>
    <w:rsid w:val="00D469C7"/>
    <w:rsid w:val="00D476A6"/>
    <w:rsid w:val="00D50949"/>
    <w:rsid w:val="00D50D12"/>
    <w:rsid w:val="00D51779"/>
    <w:rsid w:val="00D539C5"/>
    <w:rsid w:val="00D53C33"/>
    <w:rsid w:val="00D540F5"/>
    <w:rsid w:val="00D543F3"/>
    <w:rsid w:val="00D55074"/>
    <w:rsid w:val="00D55170"/>
    <w:rsid w:val="00D55FA0"/>
    <w:rsid w:val="00D573C7"/>
    <w:rsid w:val="00D60144"/>
    <w:rsid w:val="00D60F93"/>
    <w:rsid w:val="00D62598"/>
    <w:rsid w:val="00D649F2"/>
    <w:rsid w:val="00D64BDD"/>
    <w:rsid w:val="00D65DA7"/>
    <w:rsid w:val="00D674A6"/>
    <w:rsid w:val="00D677EF"/>
    <w:rsid w:val="00D67C74"/>
    <w:rsid w:val="00D67EF0"/>
    <w:rsid w:val="00D70AA5"/>
    <w:rsid w:val="00D715B6"/>
    <w:rsid w:val="00D80642"/>
    <w:rsid w:val="00D818AC"/>
    <w:rsid w:val="00D825B6"/>
    <w:rsid w:val="00D83403"/>
    <w:rsid w:val="00D83773"/>
    <w:rsid w:val="00D84BFC"/>
    <w:rsid w:val="00D8571E"/>
    <w:rsid w:val="00D86DFB"/>
    <w:rsid w:val="00D90212"/>
    <w:rsid w:val="00D902C9"/>
    <w:rsid w:val="00D90944"/>
    <w:rsid w:val="00D90E27"/>
    <w:rsid w:val="00D910C1"/>
    <w:rsid w:val="00D9168A"/>
    <w:rsid w:val="00D91788"/>
    <w:rsid w:val="00D9287B"/>
    <w:rsid w:val="00D92D1B"/>
    <w:rsid w:val="00D935E5"/>
    <w:rsid w:val="00D93BC5"/>
    <w:rsid w:val="00D941DC"/>
    <w:rsid w:val="00D94B3D"/>
    <w:rsid w:val="00D94DCB"/>
    <w:rsid w:val="00D94F83"/>
    <w:rsid w:val="00D95BEF"/>
    <w:rsid w:val="00D978CA"/>
    <w:rsid w:val="00D97FE5"/>
    <w:rsid w:val="00DA0B0C"/>
    <w:rsid w:val="00DA0DE2"/>
    <w:rsid w:val="00DA1568"/>
    <w:rsid w:val="00DA1C9A"/>
    <w:rsid w:val="00DA1F08"/>
    <w:rsid w:val="00DA428D"/>
    <w:rsid w:val="00DA6919"/>
    <w:rsid w:val="00DA6AD7"/>
    <w:rsid w:val="00DA7577"/>
    <w:rsid w:val="00DA79D8"/>
    <w:rsid w:val="00DA7E07"/>
    <w:rsid w:val="00DB0BB2"/>
    <w:rsid w:val="00DB111B"/>
    <w:rsid w:val="00DB21D2"/>
    <w:rsid w:val="00DB254F"/>
    <w:rsid w:val="00DB2803"/>
    <w:rsid w:val="00DB5A7E"/>
    <w:rsid w:val="00DB6B06"/>
    <w:rsid w:val="00DB6B10"/>
    <w:rsid w:val="00DB6DB5"/>
    <w:rsid w:val="00DC2170"/>
    <w:rsid w:val="00DC218E"/>
    <w:rsid w:val="00DC2BDA"/>
    <w:rsid w:val="00DC4136"/>
    <w:rsid w:val="00DC491F"/>
    <w:rsid w:val="00DC528D"/>
    <w:rsid w:val="00DC5791"/>
    <w:rsid w:val="00DC5D27"/>
    <w:rsid w:val="00DC70B3"/>
    <w:rsid w:val="00DC791E"/>
    <w:rsid w:val="00DD06E7"/>
    <w:rsid w:val="00DD163D"/>
    <w:rsid w:val="00DD27D2"/>
    <w:rsid w:val="00DD2EA2"/>
    <w:rsid w:val="00DD3E5E"/>
    <w:rsid w:val="00DD3EEA"/>
    <w:rsid w:val="00DD539A"/>
    <w:rsid w:val="00DD5E00"/>
    <w:rsid w:val="00DD63F9"/>
    <w:rsid w:val="00DD652D"/>
    <w:rsid w:val="00DD6594"/>
    <w:rsid w:val="00DD6F6F"/>
    <w:rsid w:val="00DD751E"/>
    <w:rsid w:val="00DD7C4B"/>
    <w:rsid w:val="00DE02B5"/>
    <w:rsid w:val="00DE0B14"/>
    <w:rsid w:val="00DE2372"/>
    <w:rsid w:val="00DE2807"/>
    <w:rsid w:val="00DE2B41"/>
    <w:rsid w:val="00DE52B5"/>
    <w:rsid w:val="00DE52E3"/>
    <w:rsid w:val="00DE7201"/>
    <w:rsid w:val="00DE757D"/>
    <w:rsid w:val="00DE7DEE"/>
    <w:rsid w:val="00DF37FF"/>
    <w:rsid w:val="00DF4478"/>
    <w:rsid w:val="00DF4E4A"/>
    <w:rsid w:val="00DF559A"/>
    <w:rsid w:val="00DF5910"/>
    <w:rsid w:val="00DF6FFD"/>
    <w:rsid w:val="00DF7757"/>
    <w:rsid w:val="00E00A3D"/>
    <w:rsid w:val="00E02BDD"/>
    <w:rsid w:val="00E03D49"/>
    <w:rsid w:val="00E051B4"/>
    <w:rsid w:val="00E06D57"/>
    <w:rsid w:val="00E071A6"/>
    <w:rsid w:val="00E074F6"/>
    <w:rsid w:val="00E100AA"/>
    <w:rsid w:val="00E1033B"/>
    <w:rsid w:val="00E10F97"/>
    <w:rsid w:val="00E11CF3"/>
    <w:rsid w:val="00E129F9"/>
    <w:rsid w:val="00E13B2B"/>
    <w:rsid w:val="00E15B49"/>
    <w:rsid w:val="00E17795"/>
    <w:rsid w:val="00E20A93"/>
    <w:rsid w:val="00E211EF"/>
    <w:rsid w:val="00E219B3"/>
    <w:rsid w:val="00E21B18"/>
    <w:rsid w:val="00E22344"/>
    <w:rsid w:val="00E22508"/>
    <w:rsid w:val="00E22A27"/>
    <w:rsid w:val="00E23111"/>
    <w:rsid w:val="00E25371"/>
    <w:rsid w:val="00E25676"/>
    <w:rsid w:val="00E305CF"/>
    <w:rsid w:val="00E3251E"/>
    <w:rsid w:val="00E33D42"/>
    <w:rsid w:val="00E3484B"/>
    <w:rsid w:val="00E352C2"/>
    <w:rsid w:val="00E359A9"/>
    <w:rsid w:val="00E40238"/>
    <w:rsid w:val="00E4053B"/>
    <w:rsid w:val="00E405EB"/>
    <w:rsid w:val="00E408AF"/>
    <w:rsid w:val="00E40B53"/>
    <w:rsid w:val="00E412DF"/>
    <w:rsid w:val="00E4130A"/>
    <w:rsid w:val="00E425A0"/>
    <w:rsid w:val="00E43654"/>
    <w:rsid w:val="00E43905"/>
    <w:rsid w:val="00E43A27"/>
    <w:rsid w:val="00E44506"/>
    <w:rsid w:val="00E4556F"/>
    <w:rsid w:val="00E457B7"/>
    <w:rsid w:val="00E46CCB"/>
    <w:rsid w:val="00E471A5"/>
    <w:rsid w:val="00E50FEC"/>
    <w:rsid w:val="00E51771"/>
    <w:rsid w:val="00E524EC"/>
    <w:rsid w:val="00E52A60"/>
    <w:rsid w:val="00E5486F"/>
    <w:rsid w:val="00E54B04"/>
    <w:rsid w:val="00E55295"/>
    <w:rsid w:val="00E572D7"/>
    <w:rsid w:val="00E60306"/>
    <w:rsid w:val="00E61035"/>
    <w:rsid w:val="00E61990"/>
    <w:rsid w:val="00E626C2"/>
    <w:rsid w:val="00E62EE7"/>
    <w:rsid w:val="00E63E8B"/>
    <w:rsid w:val="00E664FE"/>
    <w:rsid w:val="00E665A6"/>
    <w:rsid w:val="00E66B0D"/>
    <w:rsid w:val="00E675AB"/>
    <w:rsid w:val="00E7031B"/>
    <w:rsid w:val="00E72349"/>
    <w:rsid w:val="00E728FE"/>
    <w:rsid w:val="00E747BF"/>
    <w:rsid w:val="00E74C21"/>
    <w:rsid w:val="00E74F33"/>
    <w:rsid w:val="00E74F43"/>
    <w:rsid w:val="00E76B0D"/>
    <w:rsid w:val="00E808A9"/>
    <w:rsid w:val="00E819EE"/>
    <w:rsid w:val="00E8228E"/>
    <w:rsid w:val="00E86E65"/>
    <w:rsid w:val="00E87B3A"/>
    <w:rsid w:val="00E912F4"/>
    <w:rsid w:val="00E914E5"/>
    <w:rsid w:val="00E92FC7"/>
    <w:rsid w:val="00E93CCE"/>
    <w:rsid w:val="00E94288"/>
    <w:rsid w:val="00E94563"/>
    <w:rsid w:val="00E9551A"/>
    <w:rsid w:val="00E9640C"/>
    <w:rsid w:val="00E971EF"/>
    <w:rsid w:val="00E9753D"/>
    <w:rsid w:val="00E97622"/>
    <w:rsid w:val="00E9771B"/>
    <w:rsid w:val="00E97FC3"/>
    <w:rsid w:val="00EA0E24"/>
    <w:rsid w:val="00EA1FC9"/>
    <w:rsid w:val="00EA23A5"/>
    <w:rsid w:val="00EA57AC"/>
    <w:rsid w:val="00EA7772"/>
    <w:rsid w:val="00EB1526"/>
    <w:rsid w:val="00EB19FB"/>
    <w:rsid w:val="00EB1A4B"/>
    <w:rsid w:val="00EB1E32"/>
    <w:rsid w:val="00EB3FC0"/>
    <w:rsid w:val="00EB6A6C"/>
    <w:rsid w:val="00EB7ED2"/>
    <w:rsid w:val="00EC5C82"/>
    <w:rsid w:val="00EC647F"/>
    <w:rsid w:val="00ED09B2"/>
    <w:rsid w:val="00ED0BBC"/>
    <w:rsid w:val="00ED17F4"/>
    <w:rsid w:val="00ED26FB"/>
    <w:rsid w:val="00ED2B0E"/>
    <w:rsid w:val="00ED2C49"/>
    <w:rsid w:val="00ED35D5"/>
    <w:rsid w:val="00ED3D70"/>
    <w:rsid w:val="00ED49FC"/>
    <w:rsid w:val="00ED612F"/>
    <w:rsid w:val="00ED7800"/>
    <w:rsid w:val="00EE0CC6"/>
    <w:rsid w:val="00EE292D"/>
    <w:rsid w:val="00EE32FA"/>
    <w:rsid w:val="00EE38E7"/>
    <w:rsid w:val="00EE486A"/>
    <w:rsid w:val="00EE567C"/>
    <w:rsid w:val="00EE5E93"/>
    <w:rsid w:val="00EE6C46"/>
    <w:rsid w:val="00EE76B9"/>
    <w:rsid w:val="00EE7A8F"/>
    <w:rsid w:val="00EE7ACD"/>
    <w:rsid w:val="00EF0E37"/>
    <w:rsid w:val="00EF120F"/>
    <w:rsid w:val="00EF2D90"/>
    <w:rsid w:val="00EF35F8"/>
    <w:rsid w:val="00EF3B94"/>
    <w:rsid w:val="00EF4CBE"/>
    <w:rsid w:val="00EF5DEC"/>
    <w:rsid w:val="00EF703F"/>
    <w:rsid w:val="00EF7331"/>
    <w:rsid w:val="00F00555"/>
    <w:rsid w:val="00F01C96"/>
    <w:rsid w:val="00F03192"/>
    <w:rsid w:val="00F0437A"/>
    <w:rsid w:val="00F05443"/>
    <w:rsid w:val="00F059D1"/>
    <w:rsid w:val="00F06A98"/>
    <w:rsid w:val="00F07795"/>
    <w:rsid w:val="00F07832"/>
    <w:rsid w:val="00F1064F"/>
    <w:rsid w:val="00F10BA2"/>
    <w:rsid w:val="00F11BBC"/>
    <w:rsid w:val="00F13A31"/>
    <w:rsid w:val="00F140D1"/>
    <w:rsid w:val="00F150B7"/>
    <w:rsid w:val="00F2159A"/>
    <w:rsid w:val="00F22E69"/>
    <w:rsid w:val="00F2358A"/>
    <w:rsid w:val="00F24236"/>
    <w:rsid w:val="00F26037"/>
    <w:rsid w:val="00F267F5"/>
    <w:rsid w:val="00F27608"/>
    <w:rsid w:val="00F31A5A"/>
    <w:rsid w:val="00F33184"/>
    <w:rsid w:val="00F356E1"/>
    <w:rsid w:val="00F3572C"/>
    <w:rsid w:val="00F36439"/>
    <w:rsid w:val="00F374C5"/>
    <w:rsid w:val="00F4023B"/>
    <w:rsid w:val="00F403F4"/>
    <w:rsid w:val="00F408AE"/>
    <w:rsid w:val="00F41B5A"/>
    <w:rsid w:val="00F459D6"/>
    <w:rsid w:val="00F4650E"/>
    <w:rsid w:val="00F51FC3"/>
    <w:rsid w:val="00F5249A"/>
    <w:rsid w:val="00F54F6B"/>
    <w:rsid w:val="00F555E0"/>
    <w:rsid w:val="00F55948"/>
    <w:rsid w:val="00F57D64"/>
    <w:rsid w:val="00F60372"/>
    <w:rsid w:val="00F606DB"/>
    <w:rsid w:val="00F60D7F"/>
    <w:rsid w:val="00F62114"/>
    <w:rsid w:val="00F6214F"/>
    <w:rsid w:val="00F62842"/>
    <w:rsid w:val="00F62886"/>
    <w:rsid w:val="00F63EA5"/>
    <w:rsid w:val="00F641A6"/>
    <w:rsid w:val="00F64963"/>
    <w:rsid w:val="00F659B8"/>
    <w:rsid w:val="00F65C8E"/>
    <w:rsid w:val="00F677E7"/>
    <w:rsid w:val="00F7048F"/>
    <w:rsid w:val="00F71F0C"/>
    <w:rsid w:val="00F71F95"/>
    <w:rsid w:val="00F72EB9"/>
    <w:rsid w:val="00F73755"/>
    <w:rsid w:val="00F743CA"/>
    <w:rsid w:val="00F746EC"/>
    <w:rsid w:val="00F74B8C"/>
    <w:rsid w:val="00F75340"/>
    <w:rsid w:val="00F753E9"/>
    <w:rsid w:val="00F75773"/>
    <w:rsid w:val="00F76667"/>
    <w:rsid w:val="00F777AE"/>
    <w:rsid w:val="00F804EF"/>
    <w:rsid w:val="00F80CD9"/>
    <w:rsid w:val="00F81CFE"/>
    <w:rsid w:val="00F822B9"/>
    <w:rsid w:val="00F82C09"/>
    <w:rsid w:val="00F8437E"/>
    <w:rsid w:val="00F84C46"/>
    <w:rsid w:val="00F8570E"/>
    <w:rsid w:val="00F868BE"/>
    <w:rsid w:val="00F86C05"/>
    <w:rsid w:val="00F86F4B"/>
    <w:rsid w:val="00F90DBB"/>
    <w:rsid w:val="00F912D3"/>
    <w:rsid w:val="00F91AC8"/>
    <w:rsid w:val="00F93235"/>
    <w:rsid w:val="00F93B33"/>
    <w:rsid w:val="00F95E02"/>
    <w:rsid w:val="00F95ED0"/>
    <w:rsid w:val="00F96427"/>
    <w:rsid w:val="00F96613"/>
    <w:rsid w:val="00FA0805"/>
    <w:rsid w:val="00FA0D85"/>
    <w:rsid w:val="00FA114D"/>
    <w:rsid w:val="00FA1F7A"/>
    <w:rsid w:val="00FA2198"/>
    <w:rsid w:val="00FA26CC"/>
    <w:rsid w:val="00FA2F76"/>
    <w:rsid w:val="00FA34F1"/>
    <w:rsid w:val="00FA3ECF"/>
    <w:rsid w:val="00FA4A80"/>
    <w:rsid w:val="00FA4ADC"/>
    <w:rsid w:val="00FA5094"/>
    <w:rsid w:val="00FA533B"/>
    <w:rsid w:val="00FA656F"/>
    <w:rsid w:val="00FA697D"/>
    <w:rsid w:val="00FA6A47"/>
    <w:rsid w:val="00FB0991"/>
    <w:rsid w:val="00FB0A0C"/>
    <w:rsid w:val="00FB0A3A"/>
    <w:rsid w:val="00FB2032"/>
    <w:rsid w:val="00FB25A8"/>
    <w:rsid w:val="00FB37B2"/>
    <w:rsid w:val="00FB5163"/>
    <w:rsid w:val="00FB5A69"/>
    <w:rsid w:val="00FB5C66"/>
    <w:rsid w:val="00FB6F3D"/>
    <w:rsid w:val="00FB76DC"/>
    <w:rsid w:val="00FB7AC9"/>
    <w:rsid w:val="00FB7C3D"/>
    <w:rsid w:val="00FB7C59"/>
    <w:rsid w:val="00FB7FAE"/>
    <w:rsid w:val="00FC6091"/>
    <w:rsid w:val="00FC6272"/>
    <w:rsid w:val="00FC787B"/>
    <w:rsid w:val="00FC7A3C"/>
    <w:rsid w:val="00FD1036"/>
    <w:rsid w:val="00FD1DB4"/>
    <w:rsid w:val="00FD4155"/>
    <w:rsid w:val="00FD4311"/>
    <w:rsid w:val="00FD4647"/>
    <w:rsid w:val="00FD4B70"/>
    <w:rsid w:val="00FD5CAE"/>
    <w:rsid w:val="00FD76A1"/>
    <w:rsid w:val="00FE0889"/>
    <w:rsid w:val="00FE0BA2"/>
    <w:rsid w:val="00FE1E8A"/>
    <w:rsid w:val="00FE2D17"/>
    <w:rsid w:val="00FE46C1"/>
    <w:rsid w:val="00FE4CF1"/>
    <w:rsid w:val="00FE6E83"/>
    <w:rsid w:val="00FF020B"/>
    <w:rsid w:val="00FF0A78"/>
    <w:rsid w:val="00FF0E0D"/>
    <w:rsid w:val="00FF1053"/>
    <w:rsid w:val="00FF1A79"/>
    <w:rsid w:val="00FF1E3F"/>
    <w:rsid w:val="00FF27C9"/>
    <w:rsid w:val="00FF4904"/>
    <w:rsid w:val="00FF4FD8"/>
    <w:rsid w:val="00FF5A13"/>
    <w:rsid w:val="00FF7D9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2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692C26"/>
    <w:pPr>
      <w:ind w:left="380" w:hanging="380"/>
      <w:jc w:val="both"/>
    </w:pPr>
    <w:rPr>
      <w:sz w:val="20"/>
      <w:lang w:val="en-GB" w:eastAsia="en-GB"/>
    </w:rPr>
  </w:style>
  <w:style w:type="character" w:customStyle="1" w:styleId="RetraitcorpsdetexteCar">
    <w:name w:val="Retrait corps de texte Car"/>
    <w:basedOn w:val="Policepardfaut"/>
    <w:link w:val="Retraitcorpsdetexte"/>
    <w:rsid w:val="00692C26"/>
    <w:rPr>
      <w:sz w:val="20"/>
      <w:lang w:val="en-GB" w:eastAsia="en-GB"/>
    </w:rPr>
  </w:style>
  <w:style w:type="paragraph" w:customStyle="1" w:styleId="Default">
    <w:name w:val="Default"/>
    <w:rsid w:val="00692C26"/>
    <w:pPr>
      <w:widowControl w:val="0"/>
      <w:autoSpaceDE w:val="0"/>
      <w:autoSpaceDN w:val="0"/>
      <w:adjustRightInd w:val="0"/>
    </w:pPr>
    <w:rPr>
      <w:rFonts w:ascii="Times New Roman" w:eastAsia="Times New Roman" w:hAnsi="Times New Roman" w:cs="Times New Roman"/>
      <w:color w:val="000000"/>
      <w:sz w:val="24"/>
      <w:szCs w:val="24"/>
      <w:lang w:val="fr-FR" w:eastAsia="fr-FR"/>
    </w:rPr>
  </w:style>
  <w:style w:type="character" w:styleId="Appeldenotedefin">
    <w:name w:val="endnote reference"/>
    <w:basedOn w:val="Policepardfaut"/>
    <w:semiHidden/>
    <w:rsid w:val="00692C26"/>
    <w:rPr>
      <w:vertAlign w:val="superscript"/>
    </w:rPr>
  </w:style>
  <w:style w:type="paragraph" w:styleId="Notedefin">
    <w:name w:val="endnote text"/>
    <w:basedOn w:val="Normal"/>
    <w:link w:val="NotedefinCar"/>
    <w:semiHidden/>
    <w:rsid w:val="00692C26"/>
    <w:rPr>
      <w:sz w:val="20"/>
      <w:szCs w:val="20"/>
    </w:rPr>
  </w:style>
  <w:style w:type="character" w:customStyle="1" w:styleId="NotedefinCar">
    <w:name w:val="Note de fin Car"/>
    <w:basedOn w:val="Policepardfaut"/>
    <w:link w:val="Notedefin"/>
    <w:semiHidden/>
    <w:rsid w:val="00692C26"/>
    <w:rPr>
      <w:sz w:val="20"/>
      <w:szCs w:val="20"/>
    </w:rPr>
  </w:style>
  <w:style w:type="paragraph" w:styleId="Pieddepage">
    <w:name w:val="footer"/>
    <w:basedOn w:val="Normal"/>
    <w:link w:val="PieddepageCar"/>
    <w:uiPriority w:val="99"/>
    <w:rsid w:val="00692C26"/>
    <w:pPr>
      <w:tabs>
        <w:tab w:val="center" w:pos="4536"/>
        <w:tab w:val="right" w:pos="9072"/>
      </w:tabs>
    </w:pPr>
  </w:style>
  <w:style w:type="character" w:customStyle="1" w:styleId="PieddepageCar">
    <w:name w:val="Pied de page Car"/>
    <w:basedOn w:val="Policepardfaut"/>
    <w:link w:val="Pieddepage"/>
    <w:uiPriority w:val="99"/>
    <w:rsid w:val="00692C26"/>
  </w:style>
  <w:style w:type="character" w:styleId="Appelnotedebasdep">
    <w:name w:val="footnote reference"/>
    <w:basedOn w:val="Policepardfaut"/>
    <w:semiHidden/>
    <w:rsid w:val="00692C26"/>
    <w:rPr>
      <w:vertAlign w:val="superscript"/>
    </w:rPr>
  </w:style>
  <w:style w:type="paragraph" w:styleId="Notedebasdepage">
    <w:name w:val="footnote text"/>
    <w:basedOn w:val="Normal"/>
    <w:link w:val="NotedebasdepageCar"/>
    <w:semiHidden/>
    <w:rsid w:val="00692C26"/>
    <w:rPr>
      <w:sz w:val="20"/>
      <w:szCs w:val="20"/>
    </w:rPr>
  </w:style>
  <w:style w:type="character" w:customStyle="1" w:styleId="NotedebasdepageCar">
    <w:name w:val="Note de bas de page Car"/>
    <w:basedOn w:val="Policepardfaut"/>
    <w:link w:val="Notedebasdepage"/>
    <w:semiHidden/>
    <w:rsid w:val="00692C26"/>
    <w:rPr>
      <w:sz w:val="20"/>
      <w:szCs w:val="20"/>
    </w:rPr>
  </w:style>
  <w:style w:type="paragraph" w:styleId="En-tte">
    <w:name w:val="header"/>
    <w:basedOn w:val="Normal"/>
    <w:link w:val="En-tteCar"/>
    <w:uiPriority w:val="99"/>
    <w:rsid w:val="00692C26"/>
    <w:pPr>
      <w:tabs>
        <w:tab w:val="center" w:pos="4536"/>
        <w:tab w:val="right" w:pos="9072"/>
      </w:tabs>
    </w:pPr>
  </w:style>
  <w:style w:type="character" w:customStyle="1" w:styleId="En-tteCar">
    <w:name w:val="En-tête Car"/>
    <w:basedOn w:val="Policepardfaut"/>
    <w:link w:val="En-tte"/>
    <w:uiPriority w:val="99"/>
    <w:rsid w:val="00692C26"/>
  </w:style>
  <w:style w:type="character" w:styleId="Lienhypertexte">
    <w:name w:val="Hyperlink"/>
    <w:basedOn w:val="Policepardfaut"/>
    <w:rsid w:val="00692C26"/>
    <w:rPr>
      <w:rFonts w:ascii="Times New Roman" w:hAnsi="Times New Roman" w:cs="Times New Roman"/>
      <w:color w:val="0000FF"/>
      <w:u w:val="single"/>
    </w:rPr>
  </w:style>
  <w:style w:type="character" w:styleId="Numrodepage">
    <w:name w:val="page number"/>
    <w:basedOn w:val="Policepardfaut"/>
    <w:rsid w:val="00692C26"/>
  </w:style>
  <w:style w:type="paragraph" w:styleId="Textedebulles">
    <w:name w:val="Balloon Text"/>
    <w:basedOn w:val="Normal"/>
    <w:link w:val="TextedebullesCar"/>
    <w:uiPriority w:val="99"/>
    <w:semiHidden/>
    <w:unhideWhenUsed/>
    <w:rsid w:val="003B1B8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B1B8A"/>
    <w:rPr>
      <w:rFonts w:ascii="Tahoma" w:hAnsi="Tahoma" w:cs="Tahoma"/>
      <w:sz w:val="16"/>
      <w:szCs w:val="16"/>
    </w:rPr>
  </w:style>
  <w:style w:type="paragraph" w:customStyle="1" w:styleId="References">
    <w:name w:val="References"/>
    <w:basedOn w:val="Normal"/>
    <w:rsid w:val="000F64C8"/>
    <w:pPr>
      <w:suppressLineNumbers/>
      <w:overflowPunct w:val="0"/>
      <w:autoSpaceDE w:val="0"/>
      <w:autoSpaceDN w:val="0"/>
      <w:adjustRightInd w:val="0"/>
      <w:spacing w:before="0" w:after="0" w:line="200" w:lineRule="exact"/>
      <w:ind w:left="360" w:hanging="360"/>
      <w:jc w:val="both"/>
      <w:textAlignment w:val="baseline"/>
    </w:pPr>
    <w:rPr>
      <w:rFonts w:ascii="Times New Roman" w:eastAsia="Times New Roman" w:hAnsi="Times New Roman" w:cs="Times New Roman"/>
      <w:sz w:val="18"/>
      <w:szCs w:val="20"/>
      <w:lang w:val="en-GB"/>
    </w:rPr>
  </w:style>
  <w:style w:type="paragraph" w:styleId="Corpsdetexte">
    <w:name w:val="Body Text"/>
    <w:basedOn w:val="Normal"/>
    <w:link w:val="CorpsdetexteCar"/>
    <w:uiPriority w:val="99"/>
    <w:semiHidden/>
    <w:unhideWhenUsed/>
    <w:rsid w:val="00E97622"/>
  </w:style>
  <w:style w:type="character" w:customStyle="1" w:styleId="CorpsdetexteCar">
    <w:name w:val="Corps de texte Car"/>
    <w:basedOn w:val="Policepardfaut"/>
    <w:link w:val="Corpsdetexte"/>
    <w:uiPriority w:val="99"/>
    <w:semiHidden/>
    <w:rsid w:val="00E976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2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692C26"/>
    <w:pPr>
      <w:ind w:left="380" w:hanging="380"/>
      <w:jc w:val="both"/>
    </w:pPr>
    <w:rPr>
      <w:sz w:val="20"/>
      <w:lang w:val="en-GB" w:eastAsia="en-GB"/>
    </w:rPr>
  </w:style>
  <w:style w:type="character" w:customStyle="1" w:styleId="RetraitcorpsdetexteCar">
    <w:name w:val="Retrait corps de texte Car"/>
    <w:basedOn w:val="Policepardfaut"/>
    <w:link w:val="Retraitcorpsdetexte"/>
    <w:rsid w:val="00692C26"/>
    <w:rPr>
      <w:sz w:val="20"/>
      <w:lang w:val="en-GB" w:eastAsia="en-GB"/>
    </w:rPr>
  </w:style>
  <w:style w:type="paragraph" w:customStyle="1" w:styleId="Default">
    <w:name w:val="Default"/>
    <w:rsid w:val="00692C26"/>
    <w:pPr>
      <w:widowControl w:val="0"/>
      <w:autoSpaceDE w:val="0"/>
      <w:autoSpaceDN w:val="0"/>
      <w:adjustRightInd w:val="0"/>
    </w:pPr>
    <w:rPr>
      <w:rFonts w:ascii="Times New Roman" w:eastAsia="Times New Roman" w:hAnsi="Times New Roman" w:cs="Times New Roman"/>
      <w:color w:val="000000"/>
      <w:sz w:val="24"/>
      <w:szCs w:val="24"/>
      <w:lang w:val="fr-FR" w:eastAsia="fr-FR"/>
    </w:rPr>
  </w:style>
  <w:style w:type="character" w:styleId="Appeldenotedefin">
    <w:name w:val="endnote reference"/>
    <w:basedOn w:val="Policepardfaut"/>
    <w:semiHidden/>
    <w:rsid w:val="00692C26"/>
    <w:rPr>
      <w:vertAlign w:val="superscript"/>
    </w:rPr>
  </w:style>
  <w:style w:type="paragraph" w:styleId="Notedefin">
    <w:name w:val="endnote text"/>
    <w:basedOn w:val="Normal"/>
    <w:link w:val="NotedefinCar"/>
    <w:semiHidden/>
    <w:rsid w:val="00692C26"/>
    <w:rPr>
      <w:sz w:val="20"/>
      <w:szCs w:val="20"/>
    </w:rPr>
  </w:style>
  <w:style w:type="character" w:customStyle="1" w:styleId="NotedefinCar">
    <w:name w:val="Note de fin Car"/>
    <w:basedOn w:val="Policepardfaut"/>
    <w:link w:val="Notedefin"/>
    <w:semiHidden/>
    <w:rsid w:val="00692C26"/>
    <w:rPr>
      <w:sz w:val="20"/>
      <w:szCs w:val="20"/>
    </w:rPr>
  </w:style>
  <w:style w:type="paragraph" w:styleId="Pieddepage">
    <w:name w:val="footer"/>
    <w:basedOn w:val="Normal"/>
    <w:link w:val="PieddepageCar"/>
    <w:uiPriority w:val="99"/>
    <w:rsid w:val="00692C26"/>
    <w:pPr>
      <w:tabs>
        <w:tab w:val="center" w:pos="4536"/>
        <w:tab w:val="right" w:pos="9072"/>
      </w:tabs>
    </w:pPr>
  </w:style>
  <w:style w:type="character" w:customStyle="1" w:styleId="PieddepageCar">
    <w:name w:val="Pied de page Car"/>
    <w:basedOn w:val="Policepardfaut"/>
    <w:link w:val="Pieddepage"/>
    <w:uiPriority w:val="99"/>
    <w:rsid w:val="00692C26"/>
  </w:style>
  <w:style w:type="character" w:styleId="Appelnotedebasdep">
    <w:name w:val="footnote reference"/>
    <w:basedOn w:val="Policepardfaut"/>
    <w:semiHidden/>
    <w:rsid w:val="00692C26"/>
    <w:rPr>
      <w:vertAlign w:val="superscript"/>
    </w:rPr>
  </w:style>
  <w:style w:type="paragraph" w:styleId="Notedebasdepage">
    <w:name w:val="footnote text"/>
    <w:basedOn w:val="Normal"/>
    <w:link w:val="NotedebasdepageCar"/>
    <w:semiHidden/>
    <w:rsid w:val="00692C26"/>
    <w:rPr>
      <w:sz w:val="20"/>
      <w:szCs w:val="20"/>
    </w:rPr>
  </w:style>
  <w:style w:type="character" w:customStyle="1" w:styleId="NotedebasdepageCar">
    <w:name w:val="Note de bas de page Car"/>
    <w:basedOn w:val="Policepardfaut"/>
    <w:link w:val="Notedebasdepage"/>
    <w:semiHidden/>
    <w:rsid w:val="00692C26"/>
    <w:rPr>
      <w:sz w:val="20"/>
      <w:szCs w:val="20"/>
    </w:rPr>
  </w:style>
  <w:style w:type="paragraph" w:styleId="En-tte">
    <w:name w:val="header"/>
    <w:basedOn w:val="Normal"/>
    <w:link w:val="En-tteCar"/>
    <w:uiPriority w:val="99"/>
    <w:rsid w:val="00692C26"/>
    <w:pPr>
      <w:tabs>
        <w:tab w:val="center" w:pos="4536"/>
        <w:tab w:val="right" w:pos="9072"/>
      </w:tabs>
    </w:pPr>
  </w:style>
  <w:style w:type="character" w:customStyle="1" w:styleId="En-tteCar">
    <w:name w:val="En-tête Car"/>
    <w:basedOn w:val="Policepardfaut"/>
    <w:link w:val="En-tte"/>
    <w:uiPriority w:val="99"/>
    <w:rsid w:val="00692C26"/>
  </w:style>
  <w:style w:type="character" w:styleId="Lienhypertexte">
    <w:name w:val="Hyperlink"/>
    <w:basedOn w:val="Policepardfaut"/>
    <w:rsid w:val="00692C26"/>
    <w:rPr>
      <w:rFonts w:ascii="Times New Roman" w:hAnsi="Times New Roman" w:cs="Times New Roman"/>
      <w:color w:val="0000FF"/>
      <w:u w:val="single"/>
    </w:rPr>
  </w:style>
  <w:style w:type="character" w:styleId="Numrodepage">
    <w:name w:val="page number"/>
    <w:basedOn w:val="Policepardfaut"/>
    <w:rsid w:val="00692C26"/>
  </w:style>
  <w:style w:type="paragraph" w:styleId="Textedebulles">
    <w:name w:val="Balloon Text"/>
    <w:basedOn w:val="Normal"/>
    <w:link w:val="TextedebullesCar"/>
    <w:uiPriority w:val="99"/>
    <w:semiHidden/>
    <w:unhideWhenUsed/>
    <w:rsid w:val="003B1B8A"/>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B1B8A"/>
    <w:rPr>
      <w:rFonts w:ascii="Tahoma" w:hAnsi="Tahoma" w:cs="Tahoma"/>
      <w:sz w:val="16"/>
      <w:szCs w:val="16"/>
    </w:rPr>
  </w:style>
  <w:style w:type="paragraph" w:customStyle="1" w:styleId="References">
    <w:name w:val="References"/>
    <w:basedOn w:val="Normal"/>
    <w:rsid w:val="000F64C8"/>
    <w:pPr>
      <w:suppressLineNumbers/>
      <w:overflowPunct w:val="0"/>
      <w:autoSpaceDE w:val="0"/>
      <w:autoSpaceDN w:val="0"/>
      <w:adjustRightInd w:val="0"/>
      <w:spacing w:before="0" w:after="0" w:line="200" w:lineRule="exact"/>
      <w:ind w:left="360" w:hanging="360"/>
      <w:jc w:val="both"/>
      <w:textAlignment w:val="baseline"/>
    </w:pPr>
    <w:rPr>
      <w:rFonts w:ascii="Times New Roman" w:eastAsia="Times New Roman" w:hAnsi="Times New Roman" w:cs="Times New Roman"/>
      <w:sz w:val="18"/>
      <w:szCs w:val="20"/>
      <w:lang w:val="en-GB"/>
    </w:rPr>
  </w:style>
  <w:style w:type="paragraph" w:styleId="Corpsdetexte">
    <w:name w:val="Body Text"/>
    <w:basedOn w:val="Normal"/>
    <w:link w:val="CorpsdetexteCar"/>
    <w:uiPriority w:val="99"/>
    <w:semiHidden/>
    <w:unhideWhenUsed/>
    <w:rsid w:val="00E97622"/>
  </w:style>
  <w:style w:type="character" w:customStyle="1" w:styleId="CorpsdetexteCar">
    <w:name w:val="Corps de texte Car"/>
    <w:basedOn w:val="Policepardfaut"/>
    <w:link w:val="Corpsdetexte"/>
    <w:uiPriority w:val="99"/>
    <w:semiHidden/>
    <w:rsid w:val="00E9762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1965</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Olma</dc:creator>
  <cp:lastModifiedBy>MIT</cp:lastModifiedBy>
  <cp:revision>2</cp:revision>
  <dcterms:created xsi:type="dcterms:W3CDTF">2015-10-31T21:42:00Z</dcterms:created>
  <dcterms:modified xsi:type="dcterms:W3CDTF">2015-10-31T21:42:00Z</dcterms:modified>
</cp:coreProperties>
</file>