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0E" w:rsidRDefault="00E7670E" w:rsidP="00E7670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lang w:val="en-US"/>
        </w:rPr>
        <w:t xml:space="preserve">CHEMICAL </w:t>
      </w:r>
      <w:r w:rsidRPr="009241FE">
        <w:rPr>
          <w:rFonts w:ascii="Times New Roman" w:hAnsi="Times New Roman" w:cs="Times New Roman"/>
          <w:b/>
          <w:bCs/>
          <w:lang w:val="en-US"/>
        </w:rPr>
        <w:t xml:space="preserve">COMPOSITON AND ANTIMICROBIAL ACTIVITY OF </w:t>
      </w:r>
      <w:r w:rsidRPr="009241FE">
        <w:rPr>
          <w:rFonts w:ascii="Times New Roman" w:hAnsi="Times New Roman" w:cs="Times New Roman"/>
          <w:b/>
          <w:bCs/>
          <w:i/>
          <w:iCs/>
          <w:lang w:val="en-US"/>
        </w:rPr>
        <w:t>DAUCUS ARISTIDIS</w:t>
      </w:r>
      <w:r w:rsidRPr="009241FE">
        <w:rPr>
          <w:rFonts w:ascii="Times New Roman" w:hAnsi="Times New Roman" w:cs="Times New Roman"/>
          <w:b/>
          <w:bCs/>
          <w:lang w:val="en-US"/>
        </w:rPr>
        <w:t xml:space="preserve"> COSS.</w:t>
      </w:r>
      <w:proofErr w:type="gramEnd"/>
      <w:r w:rsidRPr="009241F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gramStart"/>
      <w:r w:rsidRPr="009241FE">
        <w:rPr>
          <w:rFonts w:ascii="Times New Roman" w:hAnsi="Times New Roman" w:cs="Times New Roman"/>
          <w:b/>
          <w:bCs/>
          <w:lang w:val="en-US"/>
        </w:rPr>
        <w:t>ESSENTIAL OIL</w:t>
      </w:r>
      <w:r>
        <w:rPr>
          <w:rFonts w:ascii="Times New Roman" w:hAnsi="Times New Roman" w:cs="Times New Roman"/>
          <w:b/>
          <w:bCs/>
          <w:lang w:val="en-US"/>
        </w:rPr>
        <w:t xml:space="preserve"> IN PRE-FLOWERING STAGE FROM ALGERIA.</w:t>
      </w:r>
      <w:proofErr w:type="gramEnd"/>
    </w:p>
    <w:p w:rsidR="00E7670E" w:rsidRPr="00A47A2B" w:rsidRDefault="00E7670E" w:rsidP="00E7670E">
      <w:pPr>
        <w:pStyle w:val="Default"/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22"/>
          <w:szCs w:val="22"/>
          <w:lang w:val="en-US"/>
        </w:rPr>
      </w:pPr>
      <w:proofErr w:type="spellStart"/>
      <w:r w:rsidRPr="00A47A2B">
        <w:rPr>
          <w:rFonts w:asciiTheme="majorBidi" w:hAnsiTheme="majorBidi" w:cstheme="majorBidi"/>
          <w:b/>
          <w:bCs/>
          <w:sz w:val="22"/>
          <w:szCs w:val="22"/>
          <w:lang w:val="en-US"/>
        </w:rPr>
        <w:t>Mebarka</w:t>
      </w:r>
      <w:proofErr w:type="spellEnd"/>
      <w:r w:rsidRPr="00A47A2B"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 </w:t>
      </w:r>
      <w:proofErr w:type="spellStart"/>
      <w:r w:rsidRPr="00A47A2B">
        <w:rPr>
          <w:rFonts w:asciiTheme="majorBidi" w:hAnsiTheme="majorBidi" w:cstheme="majorBidi"/>
          <w:b/>
          <w:bCs/>
          <w:sz w:val="22"/>
          <w:szCs w:val="22"/>
          <w:lang w:val="en-US"/>
        </w:rPr>
        <w:t>Lamamra</w:t>
      </w:r>
      <w:r w:rsidRPr="00A47A2B">
        <w:rPr>
          <w:rFonts w:asciiTheme="majorBidi" w:hAnsiTheme="majorBidi" w:cstheme="majorBidi"/>
          <w:b/>
          <w:bCs/>
          <w:sz w:val="22"/>
          <w:szCs w:val="22"/>
          <w:vertAlign w:val="superscript"/>
          <w:lang w:val="en-US"/>
        </w:rPr>
        <w:t>a</w:t>
      </w:r>
      <w:proofErr w:type="spellEnd"/>
      <w:r>
        <w:rPr>
          <w:rFonts w:asciiTheme="majorBidi" w:hAnsiTheme="majorBidi" w:cstheme="majorBidi"/>
          <w:b/>
          <w:bCs/>
          <w:sz w:val="22"/>
          <w:szCs w:val="22"/>
          <w:vertAlign w:val="superscript"/>
          <w:lang w:val="en-US"/>
        </w:rPr>
        <w:t>*</w:t>
      </w:r>
      <w:r w:rsidRPr="00A47A2B"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, </w:t>
      </w:r>
      <w:proofErr w:type="spellStart"/>
      <w:r w:rsidRPr="00A47A2B">
        <w:rPr>
          <w:rFonts w:asciiTheme="majorBidi" w:hAnsiTheme="majorBidi" w:cstheme="majorBidi"/>
          <w:b/>
          <w:bCs/>
          <w:sz w:val="22"/>
          <w:szCs w:val="22"/>
          <w:lang w:val="en-US"/>
        </w:rPr>
        <w:t>Hocine</w:t>
      </w:r>
      <w:proofErr w:type="spellEnd"/>
      <w:r w:rsidRPr="00A47A2B"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 </w:t>
      </w:r>
      <w:proofErr w:type="spellStart"/>
      <w:r w:rsidRPr="00A47A2B">
        <w:rPr>
          <w:rFonts w:asciiTheme="majorBidi" w:hAnsiTheme="majorBidi" w:cstheme="majorBidi"/>
          <w:b/>
          <w:bCs/>
          <w:sz w:val="22"/>
          <w:szCs w:val="22"/>
          <w:lang w:val="en-US"/>
        </w:rPr>
        <w:t>Laouer</w:t>
      </w:r>
      <w:r w:rsidRPr="00A47A2B">
        <w:rPr>
          <w:rFonts w:asciiTheme="majorBidi" w:hAnsiTheme="majorBidi" w:cstheme="majorBidi"/>
          <w:b/>
          <w:bCs/>
          <w:sz w:val="22"/>
          <w:szCs w:val="22"/>
          <w:vertAlign w:val="superscript"/>
          <w:lang w:val="en-US"/>
        </w:rPr>
        <w:t>a</w:t>
      </w:r>
      <w:proofErr w:type="spellEnd"/>
      <w:r w:rsidRPr="00A47A2B"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, </w:t>
      </w:r>
      <w:proofErr w:type="spellStart"/>
      <w:r w:rsidRPr="00A47A2B">
        <w:rPr>
          <w:rFonts w:asciiTheme="majorBidi" w:hAnsiTheme="majorBidi" w:cstheme="majorBidi"/>
          <w:b/>
          <w:bCs/>
          <w:sz w:val="22"/>
          <w:szCs w:val="22"/>
          <w:lang w:val="en-US"/>
        </w:rPr>
        <w:t>Abdenour</w:t>
      </w:r>
      <w:proofErr w:type="spellEnd"/>
      <w:r w:rsidRPr="00A47A2B"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 </w:t>
      </w:r>
      <w:proofErr w:type="spellStart"/>
      <w:r w:rsidRPr="00A47A2B">
        <w:rPr>
          <w:rFonts w:asciiTheme="majorBidi" w:hAnsiTheme="majorBidi" w:cstheme="majorBidi"/>
          <w:b/>
          <w:bCs/>
          <w:sz w:val="22"/>
          <w:szCs w:val="22"/>
          <w:lang w:val="en-US"/>
        </w:rPr>
        <w:t>Adjaoud</w:t>
      </w:r>
      <w:r w:rsidRPr="00A47A2B">
        <w:rPr>
          <w:rFonts w:asciiTheme="majorBidi" w:hAnsiTheme="majorBidi" w:cstheme="majorBidi"/>
          <w:b/>
          <w:bCs/>
          <w:sz w:val="22"/>
          <w:szCs w:val="22"/>
          <w:vertAlign w:val="superscript"/>
          <w:lang w:val="en-US"/>
        </w:rPr>
        <w:t>b</w:t>
      </w:r>
      <w:proofErr w:type="spellEnd"/>
      <w:r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 and</w:t>
      </w:r>
      <w:r w:rsidRPr="00A47A2B"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 </w:t>
      </w:r>
      <w:proofErr w:type="spellStart"/>
      <w:r w:rsidRPr="00A47A2B">
        <w:rPr>
          <w:rFonts w:asciiTheme="majorBidi" w:hAnsiTheme="majorBidi" w:cstheme="majorBidi"/>
          <w:b/>
          <w:bCs/>
          <w:sz w:val="22"/>
          <w:szCs w:val="22"/>
          <w:lang w:val="en-US"/>
        </w:rPr>
        <w:t>Farida</w:t>
      </w:r>
      <w:proofErr w:type="spellEnd"/>
      <w:r w:rsidRPr="00A47A2B"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 </w:t>
      </w:r>
      <w:proofErr w:type="spellStart"/>
      <w:r w:rsidRPr="00A47A2B">
        <w:rPr>
          <w:rFonts w:asciiTheme="majorBidi" w:hAnsiTheme="majorBidi" w:cstheme="majorBidi"/>
          <w:b/>
          <w:bCs/>
          <w:sz w:val="22"/>
          <w:szCs w:val="22"/>
          <w:lang w:val="en-US"/>
        </w:rPr>
        <w:t>Sahli</w:t>
      </w:r>
      <w:r w:rsidRPr="00A47A2B">
        <w:rPr>
          <w:rFonts w:asciiTheme="majorBidi" w:hAnsiTheme="majorBidi" w:cstheme="majorBidi"/>
          <w:b/>
          <w:bCs/>
          <w:sz w:val="22"/>
          <w:szCs w:val="22"/>
          <w:vertAlign w:val="superscript"/>
          <w:lang w:val="en-US"/>
        </w:rPr>
        <w:t>c</w:t>
      </w:r>
      <w:proofErr w:type="spellEnd"/>
      <w:r w:rsidRPr="00A47A2B"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 </w:t>
      </w:r>
    </w:p>
    <w:p w:rsidR="00E7670E" w:rsidRPr="006A2FBD" w:rsidRDefault="00E7670E" w:rsidP="00E7670E">
      <w:pPr>
        <w:pStyle w:val="Default"/>
        <w:spacing w:line="360" w:lineRule="auto"/>
        <w:jc w:val="both"/>
        <w:rPr>
          <w:rFonts w:asciiTheme="majorBidi" w:hAnsiTheme="majorBidi" w:cstheme="majorBidi"/>
          <w:b/>
          <w:bCs/>
          <w:lang w:val="en-US"/>
        </w:rPr>
      </w:pPr>
    </w:p>
    <w:p w:rsidR="00E7670E" w:rsidRPr="00A47A2B" w:rsidRDefault="00E7670E" w:rsidP="00E7670E">
      <w:pPr>
        <w:pStyle w:val="Default"/>
        <w:spacing w:line="360" w:lineRule="auto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proofErr w:type="spellStart"/>
      <w:proofErr w:type="gramStart"/>
      <w:r w:rsidRPr="00A47A2B">
        <w:rPr>
          <w:rFonts w:asciiTheme="majorBidi" w:hAnsiTheme="majorBidi" w:cstheme="majorBidi"/>
          <w:i/>
          <w:iCs/>
          <w:sz w:val="20"/>
          <w:szCs w:val="20"/>
          <w:vertAlign w:val="superscript"/>
          <w:lang w:val="en-US"/>
        </w:rPr>
        <w:t>a</w:t>
      </w:r>
      <w:r w:rsidRPr="00A47A2B">
        <w:rPr>
          <w:rFonts w:asciiTheme="majorBidi" w:hAnsiTheme="majorBidi" w:cstheme="majorBidi"/>
          <w:i/>
          <w:iCs/>
          <w:sz w:val="20"/>
          <w:szCs w:val="20"/>
          <w:lang w:val="en-US"/>
        </w:rPr>
        <w:t>Laboratory</w:t>
      </w:r>
      <w:proofErr w:type="spellEnd"/>
      <w:proofErr w:type="gramEnd"/>
      <w:r w:rsidRPr="00A47A2B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Of Natural Resources Valorization, Department Of Biology, </w:t>
      </w:r>
      <w:proofErr w:type="spellStart"/>
      <w:r w:rsidRPr="00A47A2B">
        <w:rPr>
          <w:rFonts w:asciiTheme="majorBidi" w:hAnsiTheme="majorBidi" w:cstheme="majorBidi"/>
          <w:i/>
          <w:iCs/>
          <w:sz w:val="20"/>
          <w:szCs w:val="20"/>
          <w:lang w:val="en-US"/>
        </w:rPr>
        <w:t>Ferhat</w:t>
      </w:r>
      <w:proofErr w:type="spellEnd"/>
      <w:r w:rsidRPr="00A47A2B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47A2B">
        <w:rPr>
          <w:rFonts w:asciiTheme="majorBidi" w:hAnsiTheme="majorBidi" w:cstheme="majorBidi"/>
          <w:i/>
          <w:iCs/>
          <w:sz w:val="20"/>
          <w:szCs w:val="20"/>
          <w:lang w:val="en-US"/>
        </w:rPr>
        <w:t>Abbas</w:t>
      </w:r>
      <w:proofErr w:type="spellEnd"/>
      <w:r w:rsidRPr="00A47A2B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University, </w:t>
      </w:r>
      <w:proofErr w:type="spellStart"/>
      <w:r w:rsidRPr="00A47A2B">
        <w:rPr>
          <w:rFonts w:asciiTheme="majorBidi" w:hAnsiTheme="majorBidi" w:cstheme="majorBidi"/>
          <w:i/>
          <w:iCs/>
          <w:sz w:val="20"/>
          <w:szCs w:val="20"/>
          <w:lang w:val="en-US"/>
        </w:rPr>
        <w:t>Setif</w:t>
      </w:r>
      <w:proofErr w:type="spellEnd"/>
      <w:r w:rsidRPr="00A47A2B">
        <w:rPr>
          <w:rFonts w:asciiTheme="majorBidi" w:hAnsiTheme="majorBidi" w:cstheme="majorBidi"/>
          <w:i/>
          <w:iCs/>
          <w:sz w:val="20"/>
          <w:szCs w:val="20"/>
          <w:lang w:val="en-US"/>
        </w:rPr>
        <w:t>, Algeria</w:t>
      </w:r>
    </w:p>
    <w:p w:rsidR="00E7670E" w:rsidRPr="00A47A2B" w:rsidRDefault="00E7670E" w:rsidP="00E7670E">
      <w:pPr>
        <w:pStyle w:val="Default"/>
        <w:spacing w:line="360" w:lineRule="auto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proofErr w:type="spellStart"/>
      <w:proofErr w:type="gramStart"/>
      <w:r w:rsidRPr="00A47A2B">
        <w:rPr>
          <w:rFonts w:asciiTheme="majorBidi" w:hAnsiTheme="majorBidi" w:cstheme="majorBidi"/>
          <w:i/>
          <w:iCs/>
          <w:sz w:val="20"/>
          <w:szCs w:val="20"/>
          <w:vertAlign w:val="superscript"/>
          <w:lang w:val="en-US"/>
        </w:rPr>
        <w:t>b</w:t>
      </w:r>
      <w:r w:rsidRPr="00A47A2B">
        <w:rPr>
          <w:rFonts w:asciiTheme="majorBidi" w:hAnsiTheme="majorBidi" w:cstheme="majorBidi"/>
          <w:i/>
          <w:iCs/>
          <w:sz w:val="20"/>
          <w:szCs w:val="20"/>
          <w:lang w:val="en-US"/>
        </w:rPr>
        <w:t>Departement</w:t>
      </w:r>
      <w:proofErr w:type="spellEnd"/>
      <w:proofErr w:type="gramEnd"/>
      <w:r w:rsidRPr="00A47A2B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of biology, </w:t>
      </w:r>
      <w:proofErr w:type="spellStart"/>
      <w:r w:rsidRPr="00A47A2B">
        <w:rPr>
          <w:rFonts w:asciiTheme="majorBidi" w:hAnsiTheme="majorBidi" w:cstheme="majorBidi"/>
          <w:i/>
          <w:iCs/>
          <w:sz w:val="20"/>
          <w:szCs w:val="20"/>
          <w:lang w:val="en-US"/>
        </w:rPr>
        <w:t>Abderrahmane</w:t>
      </w:r>
      <w:proofErr w:type="spellEnd"/>
      <w:r w:rsidRPr="00A47A2B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Mira University, </w:t>
      </w:r>
      <w:proofErr w:type="spellStart"/>
      <w:r w:rsidRPr="00A47A2B">
        <w:rPr>
          <w:rFonts w:asciiTheme="majorBidi" w:hAnsiTheme="majorBidi" w:cstheme="majorBidi"/>
          <w:i/>
          <w:iCs/>
          <w:sz w:val="20"/>
          <w:szCs w:val="20"/>
          <w:lang w:val="en-US"/>
        </w:rPr>
        <w:t>Bejaia</w:t>
      </w:r>
      <w:proofErr w:type="spellEnd"/>
      <w:r w:rsidRPr="00A47A2B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, Algeria </w:t>
      </w:r>
    </w:p>
    <w:p w:rsidR="00E7670E" w:rsidRPr="00A47A2B" w:rsidRDefault="00E7670E" w:rsidP="00E7670E">
      <w:pPr>
        <w:pStyle w:val="Default"/>
        <w:spacing w:line="360" w:lineRule="auto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proofErr w:type="spellStart"/>
      <w:proofErr w:type="gramStart"/>
      <w:r w:rsidRPr="00A47A2B">
        <w:rPr>
          <w:rFonts w:asciiTheme="majorBidi" w:hAnsiTheme="majorBidi" w:cstheme="majorBidi"/>
          <w:i/>
          <w:iCs/>
          <w:sz w:val="20"/>
          <w:szCs w:val="20"/>
          <w:vertAlign w:val="superscript"/>
          <w:lang w:val="en-US"/>
        </w:rPr>
        <w:t>c</w:t>
      </w:r>
      <w:r w:rsidRPr="00A47A2B">
        <w:rPr>
          <w:rFonts w:asciiTheme="majorBidi" w:hAnsiTheme="majorBidi" w:cstheme="majorBidi"/>
          <w:i/>
          <w:iCs/>
          <w:sz w:val="20"/>
          <w:szCs w:val="20"/>
          <w:lang w:val="en-US"/>
        </w:rPr>
        <w:t>Laboratory</w:t>
      </w:r>
      <w:proofErr w:type="spellEnd"/>
      <w:proofErr w:type="gramEnd"/>
      <w:r w:rsidRPr="00A47A2B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of microbiology, </w:t>
      </w:r>
      <w:proofErr w:type="spellStart"/>
      <w:r w:rsidRPr="00A47A2B">
        <w:rPr>
          <w:rFonts w:asciiTheme="majorBidi" w:hAnsiTheme="majorBidi" w:cstheme="majorBidi"/>
          <w:i/>
          <w:iCs/>
          <w:sz w:val="20"/>
          <w:szCs w:val="20"/>
          <w:lang w:val="en-US"/>
        </w:rPr>
        <w:t>Abdenour</w:t>
      </w:r>
      <w:proofErr w:type="spellEnd"/>
      <w:r w:rsidRPr="00A47A2B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A47A2B">
        <w:rPr>
          <w:rFonts w:asciiTheme="majorBidi" w:hAnsiTheme="majorBidi" w:cstheme="majorBidi"/>
          <w:i/>
          <w:iCs/>
          <w:sz w:val="20"/>
          <w:szCs w:val="20"/>
          <w:lang w:val="en-US"/>
        </w:rPr>
        <w:t>Saadna</w:t>
      </w:r>
      <w:proofErr w:type="spellEnd"/>
      <w:r w:rsidRPr="00A47A2B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Hospital, </w:t>
      </w:r>
      <w:proofErr w:type="spellStart"/>
      <w:r w:rsidRPr="00A47A2B">
        <w:rPr>
          <w:rFonts w:asciiTheme="majorBidi" w:hAnsiTheme="majorBidi" w:cstheme="majorBidi"/>
          <w:i/>
          <w:iCs/>
          <w:sz w:val="20"/>
          <w:szCs w:val="20"/>
          <w:lang w:val="en-US"/>
        </w:rPr>
        <w:t>Setif</w:t>
      </w:r>
      <w:proofErr w:type="spellEnd"/>
      <w:r w:rsidRPr="00A47A2B">
        <w:rPr>
          <w:rFonts w:asciiTheme="majorBidi" w:hAnsiTheme="majorBidi" w:cstheme="majorBidi"/>
          <w:i/>
          <w:iCs/>
          <w:sz w:val="20"/>
          <w:szCs w:val="20"/>
          <w:lang w:val="en-US"/>
        </w:rPr>
        <w:t>, Algeria</w:t>
      </w:r>
    </w:p>
    <w:p w:rsidR="00E7670E" w:rsidRPr="00A47A2B" w:rsidRDefault="00E7670E" w:rsidP="00E7670E">
      <w:pPr>
        <w:pStyle w:val="Default"/>
        <w:spacing w:line="360" w:lineRule="auto"/>
        <w:jc w:val="both"/>
        <w:rPr>
          <w:rFonts w:asciiTheme="majorBidi" w:hAnsiTheme="majorBidi" w:cstheme="majorBidi"/>
          <w:lang w:val="en-US"/>
        </w:rPr>
      </w:pPr>
    </w:p>
    <w:p w:rsidR="00E7670E" w:rsidRPr="003127DC" w:rsidRDefault="00E7670E" w:rsidP="00E7670E">
      <w:pPr>
        <w:pStyle w:val="Default"/>
        <w:spacing w:line="360" w:lineRule="auto"/>
        <w:jc w:val="both"/>
        <w:rPr>
          <w:rFonts w:asciiTheme="majorBidi" w:hAnsiTheme="majorBidi" w:cstheme="majorBidi"/>
          <w:b/>
          <w:bCs/>
          <w:lang w:val="en-US"/>
        </w:rPr>
      </w:pPr>
      <w:r w:rsidRPr="003127DC">
        <w:rPr>
          <w:rFonts w:asciiTheme="majorBidi" w:hAnsiTheme="majorBidi" w:cstheme="majorBidi"/>
          <w:b/>
          <w:bCs/>
          <w:lang w:val="en-US"/>
        </w:rPr>
        <w:t>Abstract</w:t>
      </w:r>
    </w:p>
    <w:p w:rsidR="00E7670E" w:rsidRDefault="00E7670E" w:rsidP="00E7670E">
      <w:pPr>
        <w:pStyle w:val="Default"/>
        <w:spacing w:line="360" w:lineRule="auto"/>
        <w:ind w:firstLine="567"/>
        <w:jc w:val="both"/>
        <w:rPr>
          <w:rFonts w:asciiTheme="majorBidi" w:hAnsiTheme="majorBidi" w:cstheme="majorBidi"/>
          <w:lang w:val="en-US"/>
        </w:rPr>
      </w:pPr>
      <w:proofErr w:type="gramStart"/>
      <w:r w:rsidRPr="000F6145">
        <w:rPr>
          <w:rFonts w:asciiTheme="majorBidi" w:hAnsiTheme="majorBidi" w:cstheme="majorBidi"/>
          <w:lang w:val="en-US"/>
        </w:rPr>
        <w:t xml:space="preserve">The essential oil </w:t>
      </w:r>
      <w:r>
        <w:rPr>
          <w:rFonts w:asciiTheme="majorBidi" w:hAnsiTheme="majorBidi" w:cstheme="majorBidi"/>
          <w:lang w:val="en-US"/>
        </w:rPr>
        <w:t>of</w:t>
      </w:r>
      <w:r w:rsidRPr="000F6145">
        <w:rPr>
          <w:rFonts w:asciiTheme="majorBidi" w:hAnsiTheme="majorBidi" w:cstheme="majorBidi"/>
          <w:lang w:val="en-US"/>
        </w:rPr>
        <w:t xml:space="preserve"> a</w:t>
      </w:r>
      <w:r>
        <w:rPr>
          <w:rFonts w:asciiTheme="majorBidi" w:hAnsiTheme="majorBidi" w:cstheme="majorBidi"/>
          <w:lang w:val="en-US"/>
        </w:rPr>
        <w:t xml:space="preserve">erial parts of </w:t>
      </w:r>
      <w:proofErr w:type="spellStart"/>
      <w:r w:rsidRPr="000F6145">
        <w:rPr>
          <w:rFonts w:asciiTheme="majorBidi" w:hAnsiTheme="majorBidi" w:cstheme="majorBidi"/>
          <w:i/>
          <w:iCs/>
          <w:lang w:val="en-US"/>
        </w:rPr>
        <w:t>Daucus</w:t>
      </w:r>
      <w:proofErr w:type="spellEnd"/>
      <w:r w:rsidRPr="000F6145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0F6145">
        <w:rPr>
          <w:rFonts w:asciiTheme="majorBidi" w:hAnsiTheme="majorBidi" w:cstheme="majorBidi"/>
          <w:i/>
          <w:iCs/>
          <w:lang w:val="en-US"/>
        </w:rPr>
        <w:t>aristidis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Coss</w:t>
      </w:r>
      <w:proofErr w:type="spellEnd"/>
      <w:r>
        <w:rPr>
          <w:rFonts w:asciiTheme="majorBidi" w:hAnsiTheme="majorBidi" w:cstheme="majorBidi"/>
          <w:lang w:val="en-US"/>
        </w:rPr>
        <w:t>.</w:t>
      </w:r>
      <w:proofErr w:type="gramEnd"/>
      <w:r>
        <w:rPr>
          <w:rFonts w:asciiTheme="majorBidi" w:hAnsiTheme="majorBidi" w:cstheme="majorBidi"/>
          <w:lang w:val="en-US"/>
        </w:rPr>
        <w:t xml:space="preserve"> (</w:t>
      </w:r>
      <w:proofErr w:type="spellStart"/>
      <w:r>
        <w:rPr>
          <w:rFonts w:asciiTheme="majorBidi" w:hAnsiTheme="majorBidi" w:cstheme="majorBidi"/>
          <w:lang w:val="en-US"/>
        </w:rPr>
        <w:t>Apiaceae</w:t>
      </w:r>
      <w:proofErr w:type="spellEnd"/>
      <w:r>
        <w:rPr>
          <w:rFonts w:asciiTheme="majorBidi" w:hAnsiTheme="majorBidi" w:cstheme="majorBidi"/>
          <w:lang w:val="en-US"/>
        </w:rPr>
        <w:t xml:space="preserve">) in pre-flowering stage, obtained by </w:t>
      </w:r>
      <w:proofErr w:type="spellStart"/>
      <w:r>
        <w:rPr>
          <w:rFonts w:asciiTheme="majorBidi" w:hAnsiTheme="majorBidi" w:cstheme="majorBidi"/>
          <w:lang w:val="en-US"/>
        </w:rPr>
        <w:t>hydrodistillation</w:t>
      </w:r>
      <w:proofErr w:type="spellEnd"/>
      <w:r>
        <w:rPr>
          <w:rFonts w:asciiTheme="majorBidi" w:hAnsiTheme="majorBidi" w:cstheme="majorBidi"/>
          <w:lang w:val="en-US"/>
        </w:rPr>
        <w:t xml:space="preserve"> was analyzed by gas chromatography (GC) and gas chromatography-mass spectrometry (GC-MS), and evaluated for </w:t>
      </w:r>
      <w:r w:rsidRPr="00F46857">
        <w:rPr>
          <w:rFonts w:asciiTheme="majorBidi" w:hAnsiTheme="majorBidi" w:cstheme="majorBidi"/>
          <w:i/>
          <w:lang w:val="en-US"/>
        </w:rPr>
        <w:t>in vitro</w:t>
      </w:r>
      <w:r>
        <w:rPr>
          <w:rFonts w:asciiTheme="majorBidi" w:hAnsiTheme="majorBidi" w:cstheme="majorBidi"/>
          <w:lang w:val="en-US"/>
        </w:rPr>
        <w:t xml:space="preserve"> antimicrobial activity. Twenty-three compounds were identified in the oil, with α-</w:t>
      </w:r>
      <w:proofErr w:type="spellStart"/>
      <w:r>
        <w:rPr>
          <w:rFonts w:asciiTheme="majorBidi" w:hAnsiTheme="majorBidi" w:cstheme="majorBidi"/>
          <w:lang w:val="en-US"/>
        </w:rPr>
        <w:t>pinene</w:t>
      </w:r>
      <w:proofErr w:type="spellEnd"/>
      <w:r>
        <w:rPr>
          <w:rFonts w:asciiTheme="majorBidi" w:hAnsiTheme="majorBidi" w:cstheme="majorBidi"/>
          <w:lang w:val="en-US"/>
        </w:rPr>
        <w:t xml:space="preserve"> (</w:t>
      </w:r>
      <w:r w:rsidRPr="00A76200">
        <w:rPr>
          <w:rFonts w:asciiTheme="majorBidi" w:hAnsiTheme="majorBidi" w:cstheme="majorBidi"/>
          <w:lang w:val="en-US"/>
        </w:rPr>
        <w:t>20.13%),</w:t>
      </w:r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76200">
        <w:rPr>
          <w:rFonts w:asciiTheme="majorBidi" w:hAnsiTheme="majorBidi" w:cstheme="majorBidi"/>
          <w:lang w:val="en-US"/>
        </w:rPr>
        <w:t>cedrol</w:t>
      </w:r>
      <w:proofErr w:type="spellEnd"/>
      <w:r w:rsidRPr="00A76200">
        <w:rPr>
          <w:rFonts w:asciiTheme="majorBidi" w:hAnsiTheme="majorBidi" w:cstheme="majorBidi"/>
          <w:lang w:val="en-US"/>
        </w:rPr>
        <w:t xml:space="preserve"> (20.11%) and</w:t>
      </w:r>
      <w:r>
        <w:rPr>
          <w:rFonts w:asciiTheme="majorBidi" w:hAnsiTheme="majorBidi" w:cstheme="majorBidi"/>
          <w:lang w:val="en-US"/>
        </w:rPr>
        <w:t xml:space="preserve"> </w:t>
      </w:r>
      <w:r w:rsidRPr="00A76200">
        <w:rPr>
          <w:rFonts w:asciiTheme="majorBidi" w:hAnsiTheme="majorBidi" w:cstheme="majorBidi"/>
          <w:lang w:val="en-US"/>
        </w:rPr>
        <w:t>E</w:t>
      </w:r>
      <w:r>
        <w:rPr>
          <w:rFonts w:asciiTheme="majorBidi" w:hAnsiTheme="majorBidi" w:cstheme="majorBidi"/>
          <w:lang w:val="en-US"/>
        </w:rPr>
        <w:t>-</w:t>
      </w:r>
      <w:r w:rsidRPr="00A76200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76200">
        <w:rPr>
          <w:rFonts w:asciiTheme="majorBidi" w:hAnsiTheme="majorBidi" w:cstheme="majorBidi"/>
          <w:lang w:val="en-US"/>
        </w:rPr>
        <w:t>asarone</w:t>
      </w:r>
      <w:proofErr w:type="spellEnd"/>
      <w:r w:rsidRPr="00A76200">
        <w:rPr>
          <w:rFonts w:asciiTheme="majorBidi" w:hAnsiTheme="majorBidi" w:cstheme="majorBidi"/>
          <w:lang w:val="en-US"/>
        </w:rPr>
        <w:t xml:space="preserve"> (18.53%)</w:t>
      </w:r>
      <w:r>
        <w:rPr>
          <w:rFonts w:asciiTheme="majorBidi" w:hAnsiTheme="majorBidi" w:cstheme="majorBidi"/>
          <w:lang w:val="en-US"/>
        </w:rPr>
        <w:t xml:space="preserve"> as major components. This oil was characterized by </w:t>
      </w:r>
      <w:r w:rsidRPr="00A76200">
        <w:rPr>
          <w:rFonts w:asciiTheme="majorBidi" w:hAnsiTheme="majorBidi" w:cstheme="majorBidi"/>
          <w:lang w:val="en-US"/>
        </w:rPr>
        <w:t xml:space="preserve">a significant </w:t>
      </w:r>
      <w:r>
        <w:rPr>
          <w:rFonts w:asciiTheme="majorBidi" w:hAnsiTheme="majorBidi" w:cstheme="majorBidi"/>
          <w:lang w:val="en-US"/>
        </w:rPr>
        <w:t>oxygenated</w:t>
      </w:r>
      <w:r w:rsidRPr="00A76200">
        <w:rPr>
          <w:rFonts w:asciiTheme="majorBidi" w:hAnsiTheme="majorBidi" w:cstheme="majorBidi"/>
          <w:lang w:val="en-US"/>
        </w:rPr>
        <w:t xml:space="preserve"> fraction (65.49%)</w:t>
      </w:r>
      <w:r>
        <w:rPr>
          <w:rFonts w:asciiTheme="majorBidi" w:hAnsiTheme="majorBidi" w:cstheme="majorBidi"/>
          <w:lang w:val="en-US"/>
        </w:rPr>
        <w:t xml:space="preserve">. </w:t>
      </w:r>
      <w:r w:rsidRPr="009A16F0">
        <w:rPr>
          <w:rFonts w:asciiTheme="majorBidi" w:hAnsiTheme="majorBidi" w:cstheme="majorBidi"/>
          <w:i/>
          <w:iCs/>
          <w:lang w:val="en-US"/>
        </w:rPr>
        <w:t>D</w:t>
      </w:r>
      <w:r>
        <w:rPr>
          <w:rFonts w:asciiTheme="majorBidi" w:hAnsiTheme="majorBidi" w:cstheme="majorBidi"/>
          <w:i/>
          <w:iCs/>
          <w:lang w:val="en-US"/>
        </w:rPr>
        <w:t>.</w:t>
      </w:r>
      <w:r w:rsidRPr="009A16F0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9A16F0">
        <w:rPr>
          <w:rFonts w:asciiTheme="majorBidi" w:hAnsiTheme="majorBidi" w:cstheme="majorBidi"/>
          <w:i/>
          <w:iCs/>
          <w:lang w:val="en-US"/>
        </w:rPr>
        <w:t>aristidis</w:t>
      </w:r>
      <w:proofErr w:type="spellEnd"/>
      <w:r>
        <w:rPr>
          <w:rFonts w:asciiTheme="majorBidi" w:hAnsiTheme="majorBidi" w:cstheme="majorBidi"/>
          <w:lang w:val="en-US"/>
        </w:rPr>
        <w:t xml:space="preserve"> oil exhibited an antibacterial activity against almost all the strains tested except for </w:t>
      </w:r>
      <w:proofErr w:type="spellStart"/>
      <w:r w:rsidRPr="008334C2">
        <w:rPr>
          <w:rFonts w:asciiTheme="majorBidi" w:hAnsiTheme="majorBidi" w:cstheme="majorBidi"/>
          <w:i/>
          <w:iCs/>
          <w:lang w:val="en-US"/>
        </w:rPr>
        <w:t>Klebsiella</w:t>
      </w:r>
      <w:proofErr w:type="spellEnd"/>
      <w:r w:rsidRPr="008334C2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8334C2">
        <w:rPr>
          <w:rFonts w:asciiTheme="majorBidi" w:hAnsiTheme="majorBidi" w:cstheme="majorBidi"/>
          <w:i/>
          <w:iCs/>
          <w:lang w:val="en-US"/>
        </w:rPr>
        <w:t>pneumoniae</w:t>
      </w:r>
      <w:proofErr w:type="spellEnd"/>
      <w:r w:rsidRPr="00431F23">
        <w:rPr>
          <w:rFonts w:asciiTheme="majorBidi" w:hAnsiTheme="majorBidi" w:cstheme="majorBidi"/>
          <w:lang w:val="en-US"/>
        </w:rPr>
        <w:t xml:space="preserve"> ATCC 700603 K6</w:t>
      </w:r>
      <w:r>
        <w:rPr>
          <w:rFonts w:asciiTheme="majorBidi" w:hAnsiTheme="majorBidi" w:cstheme="majorBidi"/>
          <w:lang w:val="en-US"/>
        </w:rPr>
        <w:t xml:space="preserve"> and </w:t>
      </w:r>
      <w:proofErr w:type="spellStart"/>
      <w:r w:rsidRPr="008334C2">
        <w:rPr>
          <w:rFonts w:asciiTheme="majorBidi" w:hAnsiTheme="majorBidi" w:cstheme="majorBidi"/>
          <w:i/>
          <w:iCs/>
          <w:lang w:val="en-US"/>
        </w:rPr>
        <w:t>Enterococcus</w:t>
      </w:r>
      <w:proofErr w:type="spellEnd"/>
      <w:r w:rsidRPr="008334C2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8334C2">
        <w:rPr>
          <w:rFonts w:asciiTheme="majorBidi" w:hAnsiTheme="majorBidi" w:cstheme="majorBidi"/>
          <w:i/>
          <w:iCs/>
          <w:lang w:val="en-US"/>
        </w:rPr>
        <w:t>faecalis</w:t>
      </w:r>
      <w:proofErr w:type="spellEnd"/>
      <w:r w:rsidRPr="00431F23">
        <w:rPr>
          <w:rFonts w:asciiTheme="majorBidi" w:hAnsiTheme="majorBidi" w:cstheme="majorBidi"/>
          <w:lang w:val="en-US"/>
        </w:rPr>
        <w:t xml:space="preserve"> ATCC 49452</w:t>
      </w:r>
      <w:r>
        <w:rPr>
          <w:rFonts w:asciiTheme="majorBidi" w:hAnsiTheme="majorBidi" w:cstheme="majorBidi"/>
          <w:lang w:val="en-US"/>
        </w:rPr>
        <w:t xml:space="preserve"> which exhibited a resistance against the oil with all the dilution. Also, the oil of </w:t>
      </w:r>
      <w:r w:rsidRPr="006A2FBD">
        <w:rPr>
          <w:rFonts w:asciiTheme="majorBidi" w:hAnsiTheme="majorBidi" w:cstheme="majorBidi"/>
          <w:i/>
          <w:iCs/>
          <w:lang w:val="en-US"/>
        </w:rPr>
        <w:t>D</w:t>
      </w:r>
      <w:r>
        <w:rPr>
          <w:rFonts w:asciiTheme="majorBidi" w:hAnsiTheme="majorBidi" w:cstheme="majorBidi"/>
          <w:i/>
          <w:iCs/>
          <w:lang w:val="en-US"/>
        </w:rPr>
        <w:t>.</w:t>
      </w:r>
      <w:r w:rsidRPr="006A2FBD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6A2FBD">
        <w:rPr>
          <w:rFonts w:asciiTheme="majorBidi" w:hAnsiTheme="majorBidi" w:cstheme="majorBidi"/>
          <w:i/>
          <w:iCs/>
          <w:lang w:val="en-US"/>
        </w:rPr>
        <w:t>aristidis</w:t>
      </w:r>
      <w:proofErr w:type="spellEnd"/>
      <w:r>
        <w:rPr>
          <w:rFonts w:asciiTheme="majorBidi" w:hAnsiTheme="majorBidi" w:cstheme="majorBidi"/>
          <w:lang w:val="en-US"/>
        </w:rPr>
        <w:t xml:space="preserve"> had no activity against all the fungi tested.</w:t>
      </w:r>
    </w:p>
    <w:p w:rsidR="00E7670E" w:rsidRDefault="00E7670E" w:rsidP="00E7670E">
      <w:pPr>
        <w:pStyle w:val="Default"/>
        <w:spacing w:line="360" w:lineRule="auto"/>
        <w:jc w:val="both"/>
        <w:rPr>
          <w:rFonts w:asciiTheme="majorBidi" w:hAnsiTheme="majorBidi" w:cstheme="majorBidi"/>
          <w:lang w:val="en-US"/>
        </w:rPr>
      </w:pPr>
    </w:p>
    <w:p w:rsidR="00E7670E" w:rsidRPr="000F6145" w:rsidRDefault="00E7670E" w:rsidP="00E7670E">
      <w:pPr>
        <w:pStyle w:val="Default"/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6A2FBD">
        <w:rPr>
          <w:rFonts w:asciiTheme="majorBidi" w:hAnsiTheme="majorBidi" w:cstheme="majorBidi"/>
          <w:b/>
          <w:bCs/>
          <w:lang w:val="en-US"/>
        </w:rPr>
        <w:t>Keywords</w:t>
      </w:r>
      <w:r>
        <w:rPr>
          <w:rFonts w:asciiTheme="majorBidi" w:hAnsiTheme="majorBidi" w:cstheme="majorBidi"/>
          <w:lang w:val="en-US"/>
        </w:rPr>
        <w:t xml:space="preserve">: </w:t>
      </w:r>
      <w:proofErr w:type="spellStart"/>
      <w:r w:rsidRPr="009A16F0">
        <w:rPr>
          <w:rFonts w:asciiTheme="majorBidi" w:hAnsiTheme="majorBidi" w:cstheme="majorBidi"/>
          <w:i/>
          <w:iCs/>
          <w:lang w:val="en-US"/>
        </w:rPr>
        <w:t>Daucus</w:t>
      </w:r>
      <w:proofErr w:type="spellEnd"/>
      <w:r w:rsidRPr="009A16F0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9A16F0">
        <w:rPr>
          <w:rFonts w:asciiTheme="majorBidi" w:hAnsiTheme="majorBidi" w:cstheme="majorBidi"/>
          <w:i/>
          <w:iCs/>
          <w:lang w:val="en-US"/>
        </w:rPr>
        <w:t>aristidis</w:t>
      </w:r>
      <w:proofErr w:type="spellEnd"/>
      <w:r>
        <w:rPr>
          <w:rFonts w:asciiTheme="majorBidi" w:hAnsiTheme="majorBidi" w:cstheme="majorBidi"/>
          <w:i/>
          <w:iCs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lang w:val="en-US"/>
        </w:rPr>
        <w:t>Apiaceae</w:t>
      </w:r>
      <w:proofErr w:type="spellEnd"/>
      <w:r>
        <w:rPr>
          <w:rFonts w:asciiTheme="majorBidi" w:hAnsiTheme="majorBidi" w:cstheme="majorBidi"/>
          <w:lang w:val="en-US"/>
        </w:rPr>
        <w:t>, essential oil, antimicrobial activity, α-</w:t>
      </w:r>
      <w:proofErr w:type="spellStart"/>
      <w:r>
        <w:rPr>
          <w:rFonts w:asciiTheme="majorBidi" w:hAnsiTheme="majorBidi" w:cstheme="majorBidi"/>
          <w:lang w:val="en-US"/>
        </w:rPr>
        <w:t>pinene</w:t>
      </w:r>
      <w:proofErr w:type="spellEnd"/>
      <w:r>
        <w:rPr>
          <w:rFonts w:asciiTheme="majorBidi" w:hAnsiTheme="majorBidi" w:cstheme="majorBidi"/>
          <w:lang w:val="en-US"/>
        </w:rPr>
        <w:t>.</w:t>
      </w:r>
    </w:p>
    <w:p w:rsidR="00105382" w:rsidRDefault="00105382"/>
    <w:sectPr w:rsidR="00105382" w:rsidSect="00105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7670E"/>
    <w:rsid w:val="00105382"/>
    <w:rsid w:val="00E7670E"/>
    <w:rsid w:val="00EC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3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7670E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GT-COM</dc:creator>
  <cp:lastModifiedBy>GT-COM</cp:lastModifiedBy>
  <cp:revision>1</cp:revision>
  <dcterms:created xsi:type="dcterms:W3CDTF">2015-10-20T20:48:00Z</dcterms:created>
  <dcterms:modified xsi:type="dcterms:W3CDTF">2015-10-20T20:59:00Z</dcterms:modified>
</cp:coreProperties>
</file>