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22" w:type="dxa"/>
        <w:tblLook w:val="04A0"/>
      </w:tblPr>
      <w:tblGrid>
        <w:gridCol w:w="1526"/>
        <w:gridCol w:w="8796"/>
      </w:tblGrid>
      <w:tr w:rsidR="00692101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</w:t>
            </w:r>
          </w:p>
        </w:tc>
        <w:tc>
          <w:tcPr>
            <w:tcW w:w="8796" w:type="dxa"/>
          </w:tcPr>
          <w:p w:rsid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692101">
              <w:rPr>
                <w:b/>
                <w:bCs/>
                <w:sz w:val="32"/>
                <w:szCs w:val="32"/>
                <w:u w:val="none"/>
              </w:rPr>
              <w:t xml:space="preserve">Antenne IFA  A Base des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</w:rPr>
              <w:t>Métamatéraiux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</w:rPr>
              <w:t xml:space="preserve">  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Pour Les </w:t>
            </w:r>
            <w:r w:rsidRPr="00692101">
              <w:rPr>
                <w:b/>
                <w:bCs/>
                <w:sz w:val="32"/>
                <w:szCs w:val="32"/>
                <w:u w:val="none"/>
              </w:rPr>
              <w:t>Communications Sans Fil</w:t>
            </w:r>
          </w:p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692101">
              <w:rPr>
                <w:b/>
                <w:bCs/>
                <w:sz w:val="32"/>
                <w:szCs w:val="32"/>
                <w:u w:val="none"/>
              </w:rPr>
              <w:t>Amal ABDELKRIM</w:t>
            </w:r>
          </w:p>
        </w:tc>
      </w:tr>
      <w:tr w:rsidR="00692101" w:rsidRPr="00692101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</w:t>
            </w:r>
          </w:p>
        </w:tc>
        <w:tc>
          <w:tcPr>
            <w:tcW w:w="8796" w:type="dxa"/>
          </w:tcPr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Improvements in Distributed Compressed Air Energy Storage Efficiency through Turbine Multi-operating Point Optimization</w:t>
            </w:r>
          </w:p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Ali Bahr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Ennil</w:t>
            </w:r>
            <w:proofErr w:type="spellEnd"/>
          </w:p>
        </w:tc>
      </w:tr>
      <w:tr w:rsidR="00692101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3</w:t>
            </w:r>
          </w:p>
        </w:tc>
        <w:tc>
          <w:tcPr>
            <w:tcW w:w="8796" w:type="dxa"/>
          </w:tcPr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Removal of COD,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polyphenols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and color from olive mill </w:t>
            </w:r>
          </w:p>
          <w:p w:rsid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</w:rPr>
              <w:t>wastewater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</w:rPr>
              <w:t>using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</w:rPr>
              <w:t>activated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</w:rPr>
              <w:t>carbon</w:t>
            </w:r>
            <w:proofErr w:type="spellEnd"/>
          </w:p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</w:rPr>
              <w:t>Hattab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</w:rPr>
              <w:t xml:space="preserve"> Amina</w:t>
            </w:r>
          </w:p>
        </w:tc>
      </w:tr>
      <w:tr w:rsidR="00692101" w:rsidRPr="00692101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4</w:t>
            </w:r>
          </w:p>
        </w:tc>
        <w:tc>
          <w:tcPr>
            <w:tcW w:w="8796" w:type="dxa"/>
          </w:tcPr>
          <w:p w:rsid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Synthesis and characterization of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CdSe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NCs onto PAA template</w:t>
            </w:r>
          </w:p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Fakher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Laatar</w:t>
            </w:r>
            <w:proofErr w:type="spellEnd"/>
          </w:p>
        </w:tc>
      </w:tr>
      <w:tr w:rsidR="00692101" w:rsidRPr="00692101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5</w:t>
            </w:r>
          </w:p>
        </w:tc>
        <w:tc>
          <w:tcPr>
            <w:tcW w:w="8796" w:type="dxa"/>
          </w:tcPr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Study of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Asteriscus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maritimus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(L.) essential oil encapsulation with almond gum -gelatin by Complex </w:t>
            </w:r>
            <w:proofErr w:type="spellStart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Coacervation</w:t>
            </w:r>
            <w:proofErr w:type="spellEnd"/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Method</w:t>
            </w:r>
          </w:p>
          <w:p w:rsidR="00692101" w:rsidRPr="00692101" w:rsidRDefault="00692101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92101">
              <w:rPr>
                <w:b/>
                <w:bCs/>
                <w:sz w:val="32"/>
                <w:szCs w:val="32"/>
                <w:u w:val="none"/>
                <w:lang w:val="en-US"/>
              </w:rPr>
              <w:t>Nejib BEN ALI</w:t>
            </w:r>
          </w:p>
        </w:tc>
      </w:tr>
      <w:tr w:rsidR="00692101" w:rsidRPr="00EB7362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6</w:t>
            </w:r>
          </w:p>
        </w:tc>
        <w:tc>
          <w:tcPr>
            <w:tcW w:w="8796" w:type="dxa"/>
          </w:tcPr>
          <w:p w:rsidR="00692101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Reconfigurable </w:t>
            </w:r>
            <w:proofErr w:type="spell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Microstrip</w:t>
            </w:r>
            <w:proofErr w:type="spellEnd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Patch Antenna Based on Liquid Crystals for Microwave Applications.</w:t>
            </w:r>
          </w:p>
          <w:p w:rsidR="00EB7362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Sihem </w:t>
            </w:r>
            <w:proofErr w:type="spell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Missaoui</w:t>
            </w:r>
            <w:proofErr w:type="spellEnd"/>
          </w:p>
        </w:tc>
      </w:tr>
      <w:tr w:rsidR="00692101" w:rsidRPr="00EB7362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7</w:t>
            </w:r>
          </w:p>
        </w:tc>
        <w:tc>
          <w:tcPr>
            <w:tcW w:w="8796" w:type="dxa"/>
          </w:tcPr>
          <w:p w:rsidR="00692101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Efficiency improvement of concentration photovoltaic module</w:t>
            </w:r>
          </w:p>
          <w:p w:rsidR="00EB7362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BENRHOUMA </w:t>
            </w:r>
            <w:proofErr w:type="spell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Intissar</w:t>
            </w:r>
            <w:proofErr w:type="spellEnd"/>
          </w:p>
        </w:tc>
      </w:tr>
      <w:tr w:rsidR="00692101" w:rsidRPr="00EB7362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8</w:t>
            </w:r>
          </w:p>
        </w:tc>
        <w:tc>
          <w:tcPr>
            <w:tcW w:w="8796" w:type="dxa"/>
          </w:tcPr>
          <w:p w:rsidR="00692101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Temporal global solar radiation forecasting using artificial neural network in Tunisian climate</w:t>
            </w:r>
          </w:p>
          <w:p w:rsidR="00EB7362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M. LOGHMARI Ismail</w:t>
            </w:r>
          </w:p>
        </w:tc>
      </w:tr>
      <w:tr w:rsidR="00692101" w:rsidRPr="00EB7362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9</w:t>
            </w:r>
          </w:p>
        </w:tc>
        <w:tc>
          <w:tcPr>
            <w:tcW w:w="8796" w:type="dxa"/>
          </w:tcPr>
          <w:p w:rsidR="00692101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Environmental Impact Assessment for Disposal of Sewage into Sea Water at </w:t>
            </w:r>
            <w:proofErr w:type="spell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Sabratah</w:t>
            </w:r>
            <w:proofErr w:type="spellEnd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, Libya</w:t>
            </w:r>
          </w:p>
          <w:p w:rsidR="00EB7362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Adel A. Banana</w:t>
            </w:r>
          </w:p>
        </w:tc>
      </w:tr>
      <w:tr w:rsidR="00692101" w:rsidRPr="00EB7362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10</w:t>
            </w:r>
          </w:p>
        </w:tc>
        <w:tc>
          <w:tcPr>
            <w:tcW w:w="8796" w:type="dxa"/>
          </w:tcPr>
          <w:p w:rsidR="00692101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Microbiological Quality of Chicken Meats in the Traditional Shops at </w:t>
            </w:r>
            <w:proofErr w:type="spell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Zuwara</w:t>
            </w:r>
            <w:proofErr w:type="spellEnd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, Libya</w:t>
            </w:r>
          </w:p>
          <w:p w:rsidR="00EB7362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Adel A. Banana</w:t>
            </w:r>
          </w:p>
        </w:tc>
      </w:tr>
      <w:tr w:rsidR="00692101" w:rsidRPr="00EB7362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11</w:t>
            </w:r>
          </w:p>
        </w:tc>
        <w:tc>
          <w:tcPr>
            <w:tcW w:w="8796" w:type="dxa"/>
          </w:tcPr>
          <w:p w:rsidR="00692101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Environmental Impact Assessment Study for Wind Turbines in the Desert of Kuwait</w:t>
            </w:r>
          </w:p>
          <w:p w:rsidR="00EB7362" w:rsidRPr="00EB7362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Jasem</w:t>
            </w:r>
            <w:proofErr w:type="spellEnd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gramStart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M .</w:t>
            </w:r>
            <w:proofErr w:type="gramEnd"/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Al-Awadhi</w:t>
            </w:r>
          </w:p>
        </w:tc>
      </w:tr>
      <w:tr w:rsidR="00692101" w:rsidRPr="00EB7362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12</w:t>
            </w:r>
          </w:p>
        </w:tc>
        <w:tc>
          <w:tcPr>
            <w:tcW w:w="8796" w:type="dxa"/>
          </w:tcPr>
          <w:p w:rsidR="00692101" w:rsidRDefault="00EB7362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MANUFACTU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RING HYDROPHOBIC MEMBRANES FROM</w:t>
            </w:r>
            <w:r w:rsid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B7362">
              <w:rPr>
                <w:b/>
                <w:bCs/>
                <w:sz w:val="32"/>
                <w:szCs w:val="32"/>
                <w:u w:val="none"/>
                <w:lang w:val="en-US"/>
              </w:rPr>
              <w:t>RECYCLED MATERIAL FOR VACUUM MEMBRANE DISTILLATION OF BRACKISH AND SEA WATER</w:t>
            </w:r>
          </w:p>
          <w:p w:rsidR="002867D0" w:rsidRPr="00EB7362" w:rsidRDefault="002867D0" w:rsidP="00EB73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AjariHanen</w:t>
            </w:r>
            <w:proofErr w:type="spellEnd"/>
          </w:p>
        </w:tc>
      </w:tr>
      <w:tr w:rsidR="00692101" w:rsidRPr="002867D0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lastRenderedPageBreak/>
              <w:t>13</w:t>
            </w:r>
          </w:p>
        </w:tc>
        <w:tc>
          <w:tcPr>
            <w:tcW w:w="8796" w:type="dxa"/>
          </w:tcPr>
          <w:p w:rsidR="00692101" w:rsidRDefault="002867D0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Modeling of Benzene Transport in Soil</w:t>
            </w:r>
          </w:p>
          <w:p w:rsidR="002867D0" w:rsidRPr="002867D0" w:rsidRDefault="002867D0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Nora.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Boukhalfa</w:t>
            </w:r>
            <w:proofErr w:type="spellEnd"/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14</w:t>
            </w:r>
          </w:p>
        </w:tc>
        <w:tc>
          <w:tcPr>
            <w:tcW w:w="8796" w:type="dxa"/>
          </w:tcPr>
          <w:p w:rsidR="00692101" w:rsidRDefault="002867D0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Mixed convection in channel with asymmetric discrete heating</w:t>
            </w:r>
          </w:p>
          <w:p w:rsidR="002867D0" w:rsidRPr="002867D0" w:rsidRDefault="002867D0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Nassim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Laouche</w:t>
            </w:r>
            <w:proofErr w:type="spellEnd"/>
          </w:p>
        </w:tc>
      </w:tr>
      <w:tr w:rsidR="00692101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15</w:t>
            </w:r>
          </w:p>
        </w:tc>
        <w:tc>
          <w:tcPr>
            <w:tcW w:w="8796" w:type="dxa"/>
          </w:tcPr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An optimized stand-alone photovoltaic system in south </w:t>
            </w:r>
          </w:p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</w:rPr>
              <w:t>Mediterranean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</w:rPr>
              <w:t xml:space="preserve"> countries</w:t>
            </w:r>
          </w:p>
          <w:p w:rsidR="002867D0" w:rsidRP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2867D0">
              <w:rPr>
                <w:b/>
                <w:bCs/>
                <w:sz w:val="32"/>
                <w:szCs w:val="32"/>
                <w:u w:val="none"/>
              </w:rPr>
              <w:t xml:space="preserve">Hanen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</w:rPr>
              <w:t>Nafaa</w:t>
            </w:r>
            <w:proofErr w:type="spellEnd"/>
          </w:p>
        </w:tc>
      </w:tr>
      <w:tr w:rsidR="00692101" w:rsidRPr="002867D0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16</w:t>
            </w:r>
          </w:p>
        </w:tc>
        <w:tc>
          <w:tcPr>
            <w:tcW w:w="8796" w:type="dxa"/>
          </w:tcPr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Developing a Novel Method: Calculating the Deformation Factor to Control Energy Consumption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Ayari Ahlem</w:t>
            </w:r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17</w:t>
            </w:r>
          </w:p>
        </w:tc>
        <w:tc>
          <w:tcPr>
            <w:tcW w:w="8796" w:type="dxa"/>
          </w:tcPr>
          <w:p w:rsidR="00692101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Adsorption of amoxicillin on two types of activated carbon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Mansouri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Hayet</w:t>
            </w:r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18</w:t>
            </w:r>
          </w:p>
        </w:tc>
        <w:tc>
          <w:tcPr>
            <w:tcW w:w="8796" w:type="dxa"/>
          </w:tcPr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Purification of industrial phosphoric acid by minimizing iron and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aluminium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using natural raw clay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Abdennebi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Narjes</w:t>
            </w:r>
            <w:proofErr w:type="spellEnd"/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19</w:t>
            </w:r>
          </w:p>
        </w:tc>
        <w:tc>
          <w:tcPr>
            <w:tcW w:w="8796" w:type="dxa"/>
          </w:tcPr>
          <w:p w:rsidR="00692101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Study of propylene like refrigerant in a cycle with absorption – diffusion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Nessrine SOLI</w:t>
            </w:r>
          </w:p>
        </w:tc>
      </w:tr>
      <w:tr w:rsidR="00692101" w:rsidRPr="002867D0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20</w:t>
            </w:r>
          </w:p>
        </w:tc>
        <w:tc>
          <w:tcPr>
            <w:tcW w:w="8796" w:type="dxa"/>
          </w:tcPr>
          <w:p w:rsidR="00692101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Temperature effect on the drying kinetics of the Tunisian raw-clay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Jhider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Nouha</w:t>
            </w:r>
            <w:proofErr w:type="spellEnd"/>
          </w:p>
        </w:tc>
      </w:tr>
      <w:tr w:rsidR="00692101" w:rsidRPr="002867D0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21</w:t>
            </w:r>
          </w:p>
        </w:tc>
        <w:tc>
          <w:tcPr>
            <w:tcW w:w="8796" w:type="dxa"/>
          </w:tcPr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Proposed Control Methods of Power Electronic Interfaces in Wind Generation System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Bechir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Bouaziz</w:t>
            </w:r>
            <w:proofErr w:type="spellEnd"/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22</w:t>
            </w:r>
          </w:p>
        </w:tc>
        <w:tc>
          <w:tcPr>
            <w:tcW w:w="8796" w:type="dxa"/>
          </w:tcPr>
          <w:p w:rsidR="00692101" w:rsidRDefault="002867D0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Mineralizers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in cement manufacture: Fluorspar</w:t>
            </w:r>
          </w:p>
          <w:p w:rsidR="002867D0" w:rsidRPr="002867D0" w:rsidRDefault="002867D0" w:rsidP="0069210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Soumaya</w:t>
            </w:r>
            <w:proofErr w:type="spell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Ibrahimi</w:t>
            </w:r>
            <w:proofErr w:type="spellEnd"/>
          </w:p>
        </w:tc>
      </w:tr>
      <w:tr w:rsidR="00692101" w:rsidRPr="002867D0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23</w:t>
            </w:r>
          </w:p>
        </w:tc>
        <w:tc>
          <w:tcPr>
            <w:tcW w:w="8796" w:type="dxa"/>
          </w:tcPr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Effect of fibers surface modification on the thermal properties of a new Eco-composite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Marwa LAHOUIOUI</w:t>
            </w:r>
          </w:p>
        </w:tc>
      </w:tr>
      <w:tr w:rsidR="00692101" w:rsidRPr="002867D0" w:rsidTr="00692101">
        <w:trPr>
          <w:trHeight w:val="519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24</w:t>
            </w:r>
          </w:p>
        </w:tc>
        <w:tc>
          <w:tcPr>
            <w:tcW w:w="8796" w:type="dxa"/>
          </w:tcPr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Activated Carbon from Olive Stone for CO2 Capture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Meriem Moussa</w:t>
            </w:r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25</w:t>
            </w:r>
          </w:p>
        </w:tc>
        <w:tc>
          <w:tcPr>
            <w:tcW w:w="8796" w:type="dxa"/>
          </w:tcPr>
          <w:p w:rsidR="00692101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Combined Heat and Power Project Proposal</w:t>
            </w:r>
          </w:p>
          <w:p w:rsidR="002867D0" w:rsidRPr="002867D0" w:rsidRDefault="002867D0" w:rsidP="002867D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K .</w:t>
            </w:r>
            <w:proofErr w:type="gramEnd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867D0">
              <w:rPr>
                <w:b/>
                <w:bCs/>
                <w:sz w:val="32"/>
                <w:szCs w:val="32"/>
                <w:u w:val="none"/>
                <w:lang w:val="en-US"/>
              </w:rPr>
              <w:t>Zemmour</w:t>
            </w:r>
            <w:proofErr w:type="spellEnd"/>
          </w:p>
        </w:tc>
      </w:tr>
      <w:tr w:rsidR="00692101" w:rsidRPr="002867D0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t>26</w:t>
            </w:r>
          </w:p>
        </w:tc>
        <w:tc>
          <w:tcPr>
            <w:tcW w:w="8796" w:type="dxa"/>
          </w:tcPr>
          <w:p w:rsidR="00692101" w:rsidRPr="00EA3973" w:rsidRDefault="002867D0" w:rsidP="002867D0">
            <w:pPr>
              <w:jc w:val="left"/>
              <w:rPr>
                <w:sz w:val="36"/>
                <w:szCs w:val="36"/>
                <w:u w:val="none"/>
                <w:lang w:val="en-US"/>
              </w:rPr>
            </w:pPr>
            <w:r w:rsidRPr="00EA3973">
              <w:rPr>
                <w:sz w:val="36"/>
                <w:szCs w:val="36"/>
                <w:u w:val="none"/>
                <w:lang w:val="en-US"/>
              </w:rPr>
              <w:t xml:space="preserve">A New Process for Green Extraction of Essential Oil From </w:t>
            </w:r>
            <w:proofErr w:type="spellStart"/>
            <w:r w:rsidRPr="00EA3973">
              <w:rPr>
                <w:sz w:val="36"/>
                <w:szCs w:val="36"/>
                <w:u w:val="none"/>
                <w:lang w:val="en-US"/>
              </w:rPr>
              <w:t>Eucalptus</w:t>
            </w:r>
            <w:proofErr w:type="spellEnd"/>
            <w:r w:rsidRPr="00EA3973">
              <w:rPr>
                <w:sz w:val="36"/>
                <w:szCs w:val="36"/>
                <w:u w:val="none"/>
                <w:lang w:val="en-US"/>
              </w:rPr>
              <w:t xml:space="preserve"> </w:t>
            </w:r>
            <w:proofErr w:type="spellStart"/>
            <w:r w:rsidRPr="00EA3973">
              <w:rPr>
                <w:sz w:val="36"/>
                <w:szCs w:val="36"/>
                <w:u w:val="none"/>
                <w:lang w:val="en-US"/>
              </w:rPr>
              <w:t>Diversifolia</w:t>
            </w:r>
            <w:proofErr w:type="spellEnd"/>
            <w:r w:rsidRPr="00EA3973">
              <w:rPr>
                <w:sz w:val="36"/>
                <w:szCs w:val="36"/>
                <w:u w:val="none"/>
                <w:lang w:val="en-US"/>
              </w:rPr>
              <w:t xml:space="preserve">: Microwave-Assisted Hydro </w:t>
            </w:r>
            <w:r w:rsidRPr="00EA3973">
              <w:rPr>
                <w:sz w:val="36"/>
                <w:szCs w:val="36"/>
                <w:u w:val="none"/>
                <w:lang w:val="en-US"/>
              </w:rPr>
              <w:lastRenderedPageBreak/>
              <w:t>Distillation</w:t>
            </w:r>
          </w:p>
          <w:p w:rsidR="002867D0" w:rsidRPr="00EA3973" w:rsidRDefault="002867D0" w:rsidP="002867D0">
            <w:pPr>
              <w:jc w:val="left"/>
              <w:rPr>
                <w:sz w:val="36"/>
                <w:szCs w:val="36"/>
                <w:u w:val="none"/>
                <w:lang w:val="en-US"/>
              </w:rPr>
            </w:pPr>
            <w:proofErr w:type="spellStart"/>
            <w:r w:rsidRPr="00EA3973">
              <w:rPr>
                <w:sz w:val="36"/>
                <w:szCs w:val="36"/>
                <w:u w:val="none"/>
                <w:lang w:val="en-US"/>
              </w:rPr>
              <w:t>aousan</w:t>
            </w:r>
            <w:proofErr w:type="spellEnd"/>
            <w:r w:rsidRPr="00EA3973">
              <w:rPr>
                <w:sz w:val="36"/>
                <w:szCs w:val="36"/>
                <w:u w:val="none"/>
                <w:lang w:val="en-US"/>
              </w:rPr>
              <w:t xml:space="preserve"> CHAMALI</w:t>
            </w:r>
          </w:p>
        </w:tc>
      </w:tr>
      <w:tr w:rsidR="00692101" w:rsidRPr="00EA3973" w:rsidTr="00692101">
        <w:trPr>
          <w:trHeight w:val="578"/>
        </w:trPr>
        <w:tc>
          <w:tcPr>
            <w:tcW w:w="1526" w:type="dxa"/>
          </w:tcPr>
          <w:p w:rsidR="00692101" w:rsidRPr="00692101" w:rsidRDefault="00692101" w:rsidP="00692101">
            <w:pPr>
              <w:jc w:val="center"/>
              <w:rPr>
                <w:sz w:val="36"/>
                <w:szCs w:val="36"/>
                <w:u w:val="none"/>
              </w:rPr>
            </w:pPr>
            <w:r>
              <w:rPr>
                <w:sz w:val="36"/>
                <w:szCs w:val="36"/>
                <w:u w:val="none"/>
              </w:rPr>
              <w:lastRenderedPageBreak/>
              <w:t>27</w:t>
            </w:r>
          </w:p>
        </w:tc>
        <w:tc>
          <w:tcPr>
            <w:tcW w:w="8796" w:type="dxa"/>
          </w:tcPr>
          <w:p w:rsidR="00692101" w:rsidRPr="00EA3973" w:rsidRDefault="002867D0" w:rsidP="00EA3973">
            <w:pPr>
              <w:jc w:val="left"/>
              <w:rPr>
                <w:sz w:val="36"/>
                <w:szCs w:val="36"/>
                <w:u w:val="none"/>
                <w:lang w:val="en-US"/>
              </w:rPr>
            </w:pPr>
            <w:r w:rsidRPr="00EA3973">
              <w:rPr>
                <w:sz w:val="36"/>
                <w:szCs w:val="36"/>
                <w:u w:val="none"/>
                <w:lang w:val="en-US"/>
              </w:rPr>
              <w:t>Numerical study on thermal solar energy storage unit using phase change material</w:t>
            </w:r>
          </w:p>
          <w:p w:rsidR="00EA3973" w:rsidRPr="00EA3973" w:rsidRDefault="00EA3973" w:rsidP="00EA3973">
            <w:pPr>
              <w:jc w:val="left"/>
              <w:rPr>
                <w:sz w:val="36"/>
                <w:szCs w:val="36"/>
                <w:u w:val="none"/>
                <w:lang w:val="en-US"/>
              </w:rPr>
            </w:pPr>
            <w:r w:rsidRPr="00EA3973">
              <w:rPr>
                <w:sz w:val="36"/>
                <w:szCs w:val="36"/>
                <w:u w:val="none"/>
                <w:lang w:val="en-US"/>
              </w:rPr>
              <w:t>Salma GHARBI</w:t>
            </w:r>
          </w:p>
        </w:tc>
      </w:tr>
    </w:tbl>
    <w:p w:rsidR="0074561D" w:rsidRPr="00EA3973" w:rsidRDefault="0074561D">
      <w:pPr>
        <w:rPr>
          <w:lang w:val="en-US"/>
        </w:rPr>
      </w:pPr>
    </w:p>
    <w:sectPr w:rsidR="0074561D" w:rsidRPr="00EA3973" w:rsidSect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92101"/>
    <w:rsid w:val="00112BBF"/>
    <w:rsid w:val="00260B88"/>
    <w:rsid w:val="002867D0"/>
    <w:rsid w:val="00475D3B"/>
    <w:rsid w:val="00535608"/>
    <w:rsid w:val="005932B5"/>
    <w:rsid w:val="00595EC3"/>
    <w:rsid w:val="00692101"/>
    <w:rsid w:val="0074561D"/>
    <w:rsid w:val="00784C72"/>
    <w:rsid w:val="008619DF"/>
    <w:rsid w:val="00901319"/>
    <w:rsid w:val="00995A1D"/>
    <w:rsid w:val="009A292F"/>
    <w:rsid w:val="00B14789"/>
    <w:rsid w:val="00B348DF"/>
    <w:rsid w:val="00B91D1F"/>
    <w:rsid w:val="00BE66A6"/>
    <w:rsid w:val="00C13403"/>
    <w:rsid w:val="00C14F4E"/>
    <w:rsid w:val="00C842F8"/>
    <w:rsid w:val="00C965F1"/>
    <w:rsid w:val="00E77441"/>
    <w:rsid w:val="00E90D10"/>
    <w:rsid w:val="00EA3973"/>
    <w:rsid w:val="00E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table" w:styleId="Grilledutableau">
    <w:name w:val="Table Grid"/>
    <w:basedOn w:val="TableauNormal"/>
    <w:uiPriority w:val="59"/>
    <w:rsid w:val="0069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JUSTINTIME</dc:creator>
  <cp:keywords/>
  <dc:description/>
  <cp:lastModifiedBy>JUSTINTIME</cp:lastModifiedBy>
  <cp:revision>2</cp:revision>
  <dcterms:created xsi:type="dcterms:W3CDTF">2016-06-23T11:52:00Z</dcterms:created>
  <dcterms:modified xsi:type="dcterms:W3CDTF">2016-06-23T12:14:00Z</dcterms:modified>
</cp:coreProperties>
</file>